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22" w:rsidRPr="006A74A6" w:rsidRDefault="00A37373" w:rsidP="00673EBC">
      <w:pPr>
        <w:rPr>
          <w:rFonts w:ascii="Arial" w:eastAsiaTheme="minorEastAsia" w:hAnsi="Arial" w:cs="Arial"/>
        </w:rPr>
      </w:pPr>
      <w:r w:rsidRPr="006A74A6">
        <w:rPr>
          <w:rFonts w:ascii="Arial" w:eastAsiaTheme="minorEastAsia" w:hAnsi="Arial" w:cs="Arial"/>
          <w:noProof/>
          <w:lang w:bidi="my-MM"/>
        </w:rPr>
        <w:drawing>
          <wp:anchor distT="0" distB="0" distL="114300" distR="114300" simplePos="0" relativeHeight="251658240" behindDoc="1" locked="0" layoutInCell="1" allowOverlap="1" wp14:anchorId="22FBAAEC" wp14:editId="2BD8D430">
            <wp:simplePos x="0" y="0"/>
            <wp:positionH relativeFrom="column">
              <wp:posOffset>-330835</wp:posOffset>
            </wp:positionH>
            <wp:positionV relativeFrom="paragraph">
              <wp:posOffset>-293468</wp:posOffset>
            </wp:positionV>
            <wp:extent cx="5319934" cy="7408780"/>
            <wp:effectExtent l="0" t="0" r="0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934" cy="740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2EB" w:rsidRPr="006A74A6" w:rsidRDefault="00FF52EB" w:rsidP="00673EBC">
      <w:pPr>
        <w:rPr>
          <w:rFonts w:ascii="Arial" w:eastAsiaTheme="minorEastAsia" w:hAnsi="Arial" w:cs="Arial"/>
          <w:b/>
          <w:bCs/>
          <w:sz w:val="48"/>
          <w:szCs w:val="48"/>
        </w:rPr>
      </w:pPr>
    </w:p>
    <w:p w:rsidR="00FF52EB" w:rsidRPr="006A74A6" w:rsidRDefault="00FF52EB" w:rsidP="00673EBC">
      <w:pPr>
        <w:rPr>
          <w:rFonts w:ascii="Arial" w:eastAsiaTheme="minorEastAsia" w:hAnsi="Arial" w:cs="Arial"/>
          <w:b/>
          <w:bCs/>
          <w:sz w:val="48"/>
          <w:szCs w:val="48"/>
        </w:rPr>
      </w:pPr>
    </w:p>
    <w:p w:rsidR="00FF52EB" w:rsidRPr="006A74A6" w:rsidRDefault="00FF52EB" w:rsidP="00673EBC">
      <w:pPr>
        <w:rPr>
          <w:rFonts w:ascii="Arial" w:eastAsiaTheme="minorEastAsia" w:hAnsi="Arial" w:cs="Arial"/>
          <w:b/>
          <w:bCs/>
          <w:sz w:val="48"/>
          <w:szCs w:val="48"/>
        </w:rPr>
      </w:pPr>
    </w:p>
    <w:p w:rsidR="00FF52EB" w:rsidRPr="006A74A6" w:rsidRDefault="00FF52EB" w:rsidP="00673EBC">
      <w:pPr>
        <w:rPr>
          <w:rFonts w:ascii="Arial" w:eastAsiaTheme="minorEastAsia" w:hAnsi="Arial" w:cs="Arial"/>
          <w:b/>
          <w:bCs/>
          <w:sz w:val="48"/>
          <w:szCs w:val="48"/>
        </w:rPr>
      </w:pPr>
    </w:p>
    <w:p w:rsidR="00FF52EB" w:rsidRPr="006A74A6" w:rsidRDefault="00FF52EB" w:rsidP="00673EBC">
      <w:pPr>
        <w:rPr>
          <w:rFonts w:ascii="Arial" w:eastAsiaTheme="minorEastAsia" w:hAnsi="Arial" w:cs="Arial"/>
          <w:b/>
          <w:bCs/>
          <w:sz w:val="48"/>
          <w:szCs w:val="48"/>
        </w:rPr>
      </w:pPr>
    </w:p>
    <w:p w:rsidR="00FF52EB" w:rsidRPr="006A74A6" w:rsidRDefault="00FF52EB" w:rsidP="00673EBC">
      <w:pPr>
        <w:rPr>
          <w:rFonts w:ascii="Arial" w:eastAsiaTheme="minorEastAsia" w:hAnsi="Arial" w:cs="Arial"/>
          <w:b/>
          <w:bCs/>
          <w:sz w:val="48"/>
          <w:szCs w:val="48"/>
        </w:rPr>
      </w:pPr>
    </w:p>
    <w:p w:rsidR="00A37373" w:rsidRDefault="006355B7" w:rsidP="006355B7">
      <w:pPr>
        <w:ind w:left="1418" w:firstLine="278"/>
        <w:rPr>
          <w:rFonts w:ascii="Arial" w:eastAsiaTheme="minorEastAsia" w:hAnsi="Arial" w:cs="Arial"/>
          <w:b/>
          <w:bCs/>
          <w:sz w:val="48"/>
          <w:szCs w:val="48"/>
        </w:rPr>
      </w:pPr>
      <w:r>
        <w:rPr>
          <w:rFonts w:ascii="Arial" w:eastAsiaTheme="minorEastAsia" w:hAnsi="Arial" w:cs="Arial"/>
          <w:b/>
          <w:bCs/>
          <w:sz w:val="48"/>
          <w:szCs w:val="48"/>
        </w:rPr>
        <w:t>PLU</w:t>
      </w:r>
      <w:r>
        <w:rPr>
          <w:rFonts w:ascii="Arial" w:eastAsiaTheme="minorEastAsia" w:hAnsi="Arial" w:cs="Arial"/>
          <w:b/>
          <w:bCs/>
          <w:sz w:val="48"/>
          <w:szCs w:val="48"/>
        </w:rPr>
        <w:t>计数秤</w:t>
      </w:r>
      <w:r w:rsidR="00630287" w:rsidRPr="006A74A6">
        <w:rPr>
          <w:rFonts w:ascii="Arial" w:eastAsiaTheme="minorEastAsia" w:hAnsi="Arial" w:cs="Arial"/>
          <w:b/>
          <w:bCs/>
          <w:sz w:val="48"/>
          <w:szCs w:val="48"/>
        </w:rPr>
        <w:t>用户手册</w:t>
      </w:r>
    </w:p>
    <w:p w:rsidR="00B37161" w:rsidRDefault="00B37161" w:rsidP="00F5521D">
      <w:pPr>
        <w:ind w:left="1680" w:firstLine="420"/>
        <w:rPr>
          <w:rFonts w:ascii="Arial" w:eastAsiaTheme="minorEastAsia" w:hAnsi="Arial" w:cs="Arial"/>
          <w:b/>
          <w:bCs/>
          <w:sz w:val="48"/>
          <w:szCs w:val="48"/>
        </w:rPr>
      </w:pPr>
    </w:p>
    <w:p w:rsidR="00B37161" w:rsidRDefault="00B37161" w:rsidP="00F5521D">
      <w:pPr>
        <w:ind w:left="1680" w:firstLine="420"/>
        <w:rPr>
          <w:rFonts w:ascii="Arial" w:eastAsiaTheme="minorEastAsia" w:hAnsi="Arial" w:cs="Arial"/>
          <w:b/>
          <w:bCs/>
          <w:sz w:val="48"/>
          <w:szCs w:val="48"/>
        </w:rPr>
      </w:pPr>
    </w:p>
    <w:p w:rsidR="00B37161" w:rsidRDefault="00B37161" w:rsidP="00F5521D">
      <w:pPr>
        <w:ind w:left="1680" w:firstLine="420"/>
        <w:rPr>
          <w:rFonts w:ascii="Arial" w:eastAsiaTheme="minorEastAsia" w:hAnsi="Arial" w:cs="Arial"/>
          <w:b/>
          <w:bCs/>
          <w:sz w:val="48"/>
          <w:szCs w:val="48"/>
        </w:rPr>
      </w:pPr>
    </w:p>
    <w:p w:rsidR="00B37161" w:rsidRDefault="00B37161" w:rsidP="00F5521D">
      <w:pPr>
        <w:ind w:left="1680" w:firstLine="420"/>
        <w:rPr>
          <w:rFonts w:ascii="Arial" w:eastAsiaTheme="minorEastAsia" w:hAnsi="Arial" w:cs="Arial"/>
          <w:b/>
          <w:bCs/>
          <w:sz w:val="48"/>
          <w:szCs w:val="48"/>
        </w:rPr>
      </w:pPr>
    </w:p>
    <w:p w:rsidR="00B37161" w:rsidRDefault="00B37161" w:rsidP="00F5521D">
      <w:pPr>
        <w:ind w:left="1680" w:firstLine="420"/>
        <w:rPr>
          <w:rFonts w:ascii="Arial" w:eastAsiaTheme="minorEastAsia" w:hAnsi="Arial" w:cs="Arial"/>
          <w:b/>
          <w:bCs/>
          <w:sz w:val="48"/>
          <w:szCs w:val="48"/>
        </w:rPr>
      </w:pPr>
    </w:p>
    <w:p w:rsidR="00B37161" w:rsidRDefault="00B37161" w:rsidP="00F5521D">
      <w:pPr>
        <w:ind w:left="1680" w:firstLine="420"/>
        <w:rPr>
          <w:rFonts w:ascii="Arial" w:eastAsiaTheme="minorEastAsia" w:hAnsi="Arial" w:cs="Arial"/>
          <w:b/>
          <w:bCs/>
          <w:sz w:val="48"/>
          <w:szCs w:val="48"/>
        </w:rPr>
      </w:pPr>
    </w:p>
    <w:p w:rsidR="00B37161" w:rsidRDefault="00B37161" w:rsidP="00F5521D">
      <w:pPr>
        <w:ind w:left="1680" w:firstLine="420"/>
        <w:rPr>
          <w:rFonts w:ascii="Arial" w:eastAsiaTheme="minorEastAsia" w:hAnsi="Arial" w:cs="Arial"/>
          <w:b/>
          <w:bCs/>
          <w:sz w:val="48"/>
          <w:szCs w:val="48"/>
        </w:rPr>
      </w:pPr>
    </w:p>
    <w:p w:rsidR="00B37161" w:rsidRDefault="00B37161" w:rsidP="00F5521D">
      <w:pPr>
        <w:ind w:left="1680" w:firstLine="420"/>
        <w:rPr>
          <w:rFonts w:ascii="Arial" w:eastAsiaTheme="minorEastAsia" w:hAnsi="Arial" w:cs="Arial"/>
          <w:b/>
          <w:bCs/>
          <w:sz w:val="48"/>
          <w:szCs w:val="48"/>
        </w:rPr>
      </w:pPr>
    </w:p>
    <w:p w:rsidR="00B37161" w:rsidRPr="00B37161" w:rsidRDefault="00B37161" w:rsidP="00B37161">
      <w:pPr>
        <w:ind w:left="5460" w:firstLine="420"/>
        <w:rPr>
          <w:rFonts w:ascii="Arial" w:eastAsiaTheme="minorEastAsia" w:hAnsi="Arial" w:cs="Arial"/>
        </w:rPr>
      </w:pPr>
      <w:r w:rsidRPr="00B37161">
        <w:rPr>
          <w:rFonts w:ascii="Arial" w:eastAsiaTheme="minorEastAsia" w:hAnsi="Arial" w:cs="Arial"/>
        </w:rPr>
        <w:t>EC400</w:t>
      </w:r>
      <w:r w:rsidR="00B64BE9">
        <w:rPr>
          <w:rFonts w:ascii="Arial" w:eastAsiaTheme="minorEastAsia" w:hAnsi="Arial" w:cs="Arial"/>
        </w:rPr>
        <w:t>10</w:t>
      </w:r>
    </w:p>
    <w:p w:rsidR="00EC730D" w:rsidRPr="006A74A6" w:rsidRDefault="00EC730D" w:rsidP="00EC730D">
      <w:pPr>
        <w:rPr>
          <w:rFonts w:ascii="Arial" w:eastAsiaTheme="minorEastAsia" w:hAnsi="Arial" w:cs="Arial"/>
          <w:b/>
          <w:bCs/>
          <w:sz w:val="20"/>
          <w:szCs w:val="20"/>
        </w:rPr>
      </w:pPr>
      <w:r w:rsidRPr="006A74A6">
        <w:rPr>
          <w:rFonts w:ascii="Arial" w:eastAsiaTheme="minorEastAsia" w:hAnsi="Arial" w:cs="Arial"/>
          <w:b/>
          <w:bCs/>
          <w:sz w:val="48"/>
          <w:szCs w:val="48"/>
        </w:rPr>
        <w:br w:type="column"/>
      </w:r>
    </w:p>
    <w:sdt>
      <w:sdtPr>
        <w:rPr>
          <w:rFonts w:ascii="Arial" w:eastAsiaTheme="minorEastAsia" w:hAnsi="Arial" w:cs="Arial"/>
          <w:color w:val="000000"/>
          <w:kern w:val="2"/>
          <w:sz w:val="21"/>
          <w:szCs w:val="21"/>
          <w:lang w:val="zh-CN" w:bidi="ar-SA"/>
        </w:rPr>
        <w:id w:val="-726219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C730D" w:rsidRPr="000E33CC" w:rsidRDefault="00EC730D">
          <w:pPr>
            <w:pStyle w:val="TOC"/>
            <w:rPr>
              <w:rFonts w:ascii="Arial" w:eastAsiaTheme="minorEastAsia" w:hAnsi="Arial" w:cs="Arial"/>
              <w:b/>
              <w:bCs/>
              <w:color w:val="auto"/>
            </w:rPr>
          </w:pPr>
          <w:r w:rsidRPr="000E33CC">
            <w:rPr>
              <w:rFonts w:ascii="Arial" w:eastAsiaTheme="minorEastAsia" w:hAnsi="Arial" w:cs="Arial"/>
              <w:b/>
              <w:bCs/>
              <w:color w:val="auto"/>
              <w:lang w:val="zh-CN"/>
            </w:rPr>
            <w:t>目录</w:t>
          </w:r>
        </w:p>
        <w:p w:rsidR="00A87B72" w:rsidRDefault="00EC730D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r w:rsidRPr="006A74A6">
            <w:rPr>
              <w:rFonts w:ascii="Arial" w:eastAsiaTheme="minorEastAsia" w:hAnsi="Arial" w:cs="Arial"/>
            </w:rPr>
            <w:fldChar w:fldCharType="begin"/>
          </w:r>
          <w:r w:rsidRPr="006A74A6">
            <w:rPr>
              <w:rFonts w:ascii="Arial" w:eastAsiaTheme="minorEastAsia" w:hAnsi="Arial" w:cs="Arial"/>
            </w:rPr>
            <w:instrText xml:space="preserve"> TOC \o "1-3" \h \z \u </w:instrText>
          </w:r>
          <w:r w:rsidRPr="006A74A6">
            <w:rPr>
              <w:rFonts w:ascii="Arial" w:eastAsiaTheme="minorEastAsia" w:hAnsi="Arial" w:cs="Arial"/>
            </w:rPr>
            <w:fldChar w:fldCharType="separate"/>
          </w:r>
          <w:hyperlink w:anchor="_Toc462311547" w:history="1">
            <w:r w:rsidR="00A87B72" w:rsidRPr="00124C5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</w:t>
            </w:r>
            <w:r w:rsidR="00A87B72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A87B72" w:rsidRPr="00124C5C">
              <w:rPr>
                <w:rStyle w:val="a8"/>
                <w:rFonts w:ascii="Arial" w:hAnsi="Arial" w:cs="Arial" w:hint="eastAsia"/>
                <w:b/>
                <w:bCs/>
                <w:noProof/>
              </w:rPr>
              <w:t>注意事项</w:t>
            </w:r>
            <w:r w:rsidR="00A87B72">
              <w:rPr>
                <w:noProof/>
                <w:webHidden/>
              </w:rPr>
              <w:tab/>
            </w:r>
            <w:r w:rsidR="00A87B72">
              <w:rPr>
                <w:noProof/>
                <w:webHidden/>
              </w:rPr>
              <w:fldChar w:fldCharType="begin"/>
            </w:r>
            <w:r w:rsidR="00A87B72">
              <w:rPr>
                <w:noProof/>
                <w:webHidden/>
              </w:rPr>
              <w:instrText xml:space="preserve"> PAGEREF _Toc462311547 \h </w:instrText>
            </w:r>
            <w:r w:rsidR="00A87B72">
              <w:rPr>
                <w:noProof/>
                <w:webHidden/>
              </w:rPr>
            </w:r>
            <w:r w:rsidR="00A87B72">
              <w:rPr>
                <w:noProof/>
                <w:webHidden/>
              </w:rPr>
              <w:fldChar w:fldCharType="separate"/>
            </w:r>
            <w:r w:rsidR="00A87B72">
              <w:rPr>
                <w:noProof/>
                <w:webHidden/>
              </w:rPr>
              <w:t>2</w:t>
            </w:r>
            <w:r w:rsidR="00A87B72">
              <w:rPr>
                <w:noProof/>
                <w:webHidden/>
              </w:rPr>
              <w:fldChar w:fldCharType="end"/>
            </w:r>
          </w:hyperlink>
        </w:p>
        <w:p w:rsidR="00A87B72" w:rsidRDefault="00A87B72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62311548" w:history="1">
            <w:r w:rsidRPr="00124C5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124C5C">
              <w:rPr>
                <w:rStyle w:val="a8"/>
                <w:rFonts w:ascii="Arial" w:hAnsi="Arial" w:cs="Arial" w:hint="eastAsia"/>
                <w:b/>
                <w:bCs/>
                <w:noProof/>
                <w:spacing w:val="11"/>
              </w:rPr>
              <w:t>特点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_Toc462311548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7B72" w:rsidRDefault="00A87B72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62311549" w:history="1">
            <w:r w:rsidRPr="00124C5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124C5C">
              <w:rPr>
                <w:rStyle w:val="a8"/>
                <w:rFonts w:ascii="Arial" w:hAnsi="Arial" w:cs="Arial" w:hint="eastAsia"/>
                <w:b/>
                <w:bCs/>
                <w:noProof/>
              </w:rPr>
              <w:t>主要参数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_Toc462311549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7B72" w:rsidRDefault="00A87B72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62311550" w:history="1">
            <w:r w:rsidRPr="00124C5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124C5C">
              <w:rPr>
                <w:rStyle w:val="a8"/>
                <w:rFonts w:ascii="Arial" w:hAnsi="Arial" w:cs="Arial" w:hint="eastAsia"/>
                <w:b/>
                <w:bCs/>
                <w:noProof/>
              </w:rPr>
              <w:t>显示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_Toc462311550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7B72" w:rsidRDefault="00A87B72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62311551" w:history="1">
            <w:r w:rsidRPr="00124C5C">
              <w:rPr>
                <w:rStyle w:val="a8"/>
                <w:rFonts w:asciiTheme="minorEastAsia" w:hAnsiTheme="minorEastAsia" w:cs="Arial"/>
                <w:b/>
                <w:bCs/>
                <w:noProof/>
                <w:spacing w:val="11"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124C5C">
              <w:rPr>
                <w:rStyle w:val="a8"/>
                <w:rFonts w:ascii="Arial" w:hAnsi="Arial" w:cs="Arial" w:hint="eastAsia"/>
                <w:b/>
                <w:bCs/>
                <w:noProof/>
                <w:spacing w:val="11"/>
              </w:rPr>
              <w:t>称重显示器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_Toc462311551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7B72" w:rsidRDefault="00A87B72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62311552" w:history="1">
            <w:r w:rsidRPr="00124C5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124C5C">
              <w:rPr>
                <w:rStyle w:val="a8"/>
                <w:rFonts w:ascii="Arial" w:hAnsi="Arial" w:cs="Arial" w:hint="eastAsia"/>
                <w:b/>
                <w:bCs/>
                <w:noProof/>
              </w:rPr>
              <w:t>充电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_Toc462311552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7B72" w:rsidRDefault="00A87B72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62311553" w:history="1">
            <w:r w:rsidRPr="00124C5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124C5C">
              <w:rPr>
                <w:rStyle w:val="a8"/>
                <w:rFonts w:ascii="Arial" w:hAnsi="Arial" w:cs="Arial" w:hint="eastAsia"/>
                <w:b/>
                <w:noProof/>
                <w:spacing w:val="10"/>
              </w:rPr>
              <w:t>按键说明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_Toc462311553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7B72" w:rsidRDefault="00A87B72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62311554" w:history="1">
            <w:r w:rsidRPr="00124C5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124C5C">
              <w:rPr>
                <w:rStyle w:val="a8"/>
                <w:rFonts w:ascii="Arial" w:hAnsi="Arial" w:cs="Arial" w:hint="eastAsia"/>
                <w:b/>
                <w:bCs/>
                <w:noProof/>
              </w:rPr>
              <w:t>计数功能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_Toc462311554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7B72" w:rsidRDefault="00A87B72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62311555" w:history="1">
            <w:r w:rsidRPr="00124C5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124C5C">
              <w:rPr>
                <w:rStyle w:val="a8"/>
                <w:rFonts w:ascii="Arial" w:hAnsi="Arial" w:cs="Arial" w:hint="eastAsia"/>
                <w:b/>
                <w:bCs/>
                <w:noProof/>
              </w:rPr>
              <w:t>归零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_Toc462311555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7B72" w:rsidRDefault="00A87B72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62311556" w:history="1">
            <w:r w:rsidRPr="00124C5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10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124C5C">
              <w:rPr>
                <w:rStyle w:val="a8"/>
                <w:rFonts w:asciiTheme="minorEastAsia" w:hAnsiTheme="minorEastAsia" w:cs="Arial" w:hint="eastAsia"/>
                <w:b/>
                <w:bCs/>
                <w:noProof/>
              </w:rPr>
              <w:t>去皮功能</w:t>
            </w:r>
            <w:r w:rsidRPr="00124C5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([</w:t>
            </w:r>
            <w:r w:rsidRPr="00124C5C">
              <w:rPr>
                <w:rStyle w:val="a8"/>
                <w:rFonts w:asciiTheme="minorEastAsia" w:hAnsiTheme="minorEastAsia" w:cs="Arial" w:hint="eastAsia"/>
                <w:b/>
                <w:bCs/>
                <w:noProof/>
              </w:rPr>
              <w:t>去皮</w:t>
            </w:r>
            <w:r w:rsidRPr="00124C5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]</w:t>
            </w:r>
            <w:r w:rsidRPr="00124C5C">
              <w:rPr>
                <w:rStyle w:val="a8"/>
                <w:rFonts w:asciiTheme="minorEastAsia" w:hAnsiTheme="minorEastAsia" w:cs="Arial" w:hint="eastAsia"/>
                <w:b/>
                <w:bCs/>
                <w:noProof/>
              </w:rPr>
              <w:t>鍵同</w:t>
            </w:r>
            <w:r w:rsidRPr="00124C5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[</w:t>
            </w:r>
            <w:r w:rsidRPr="00124C5C">
              <w:rPr>
                <w:rStyle w:val="a8"/>
                <w:rFonts w:asciiTheme="minorEastAsia" w:hAnsiTheme="minorEastAsia" w:cs="Arial" w:hint="eastAsia"/>
                <w:b/>
                <w:bCs/>
                <w:noProof/>
              </w:rPr>
              <w:t>扣重</w:t>
            </w:r>
            <w:r w:rsidRPr="00124C5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]</w:t>
            </w:r>
            <w:r w:rsidRPr="00124C5C">
              <w:rPr>
                <w:rStyle w:val="a8"/>
                <w:rFonts w:asciiTheme="minorEastAsia" w:hAnsiTheme="minorEastAsia" w:cs="Arial" w:hint="eastAsia"/>
                <w:b/>
                <w:bCs/>
                <w:noProof/>
              </w:rPr>
              <w:t>鍵</w:t>
            </w:r>
            <w:r w:rsidRPr="00124C5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_Toc462311556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7B72" w:rsidRDefault="00A87B72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62311557" w:history="1">
            <w:r w:rsidRPr="00124C5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124C5C">
              <w:rPr>
                <w:rStyle w:val="a8"/>
                <w:rFonts w:ascii="Arial" w:hAnsi="Arial" w:cs="Arial" w:hint="eastAsia"/>
                <w:b/>
                <w:bCs/>
                <w:noProof/>
              </w:rPr>
              <w:t>累计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_Toc462311557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7B72" w:rsidRDefault="00A87B72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62311558" w:history="1">
            <w:r w:rsidRPr="00124C5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124C5C">
              <w:rPr>
                <w:rStyle w:val="a8"/>
                <w:rFonts w:ascii="Arial" w:hAnsi="Arial" w:cs="Arial"/>
                <w:b/>
                <w:bCs/>
                <w:noProof/>
              </w:rPr>
              <w:t>PLU</w:t>
            </w:r>
            <w:r w:rsidRPr="00124C5C">
              <w:rPr>
                <w:rStyle w:val="a8"/>
                <w:rFonts w:ascii="Arial" w:hAnsi="Arial" w:cs="Arial" w:hint="eastAsia"/>
                <w:b/>
                <w:bCs/>
                <w:noProof/>
              </w:rPr>
              <w:t>功能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_Toc462311558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7B72" w:rsidRDefault="00A87B72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62311559" w:history="1">
            <w:r w:rsidRPr="00124C5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124C5C">
              <w:rPr>
                <w:rStyle w:val="a8"/>
                <w:rFonts w:ascii="Arial" w:hAnsi="Arial" w:cs="Arial" w:hint="eastAsia"/>
                <w:b/>
                <w:bCs/>
                <w:noProof/>
              </w:rPr>
              <w:t>用户简易校准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_Toc462311559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7B72" w:rsidRDefault="00A87B72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62311560" w:history="1">
            <w:r w:rsidRPr="00124C5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124C5C">
              <w:rPr>
                <w:rStyle w:val="a8"/>
                <w:rFonts w:ascii="Arial" w:hAnsi="Arial" w:cs="Arial" w:hint="eastAsia"/>
                <w:b/>
                <w:bCs/>
                <w:noProof/>
              </w:rPr>
              <w:t>上下限设置功能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_Toc462311560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7B72" w:rsidRDefault="00A87B72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62311561" w:history="1">
            <w:r w:rsidRPr="00124C5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124C5C">
              <w:rPr>
                <w:rStyle w:val="a8"/>
                <w:rFonts w:ascii="Arial" w:hAnsi="Arial" w:cs="Arial" w:hint="eastAsia"/>
                <w:b/>
                <w:bCs/>
                <w:noProof/>
              </w:rPr>
              <w:t>参数设置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_Toc462311561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7B72" w:rsidRDefault="00A87B72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62311562" w:history="1">
            <w:r w:rsidRPr="00124C5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Pr="00124C5C">
              <w:rPr>
                <w:rStyle w:val="a8"/>
                <w:rFonts w:ascii="Arial" w:hAnsi="Arial" w:cs="Arial" w:hint="eastAsia"/>
                <w:b/>
                <w:bCs/>
                <w:noProof/>
              </w:rPr>
              <w:t>故障信息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_Toc462311562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730D" w:rsidRPr="006A74A6" w:rsidRDefault="00EC730D" w:rsidP="00EC730D">
          <w:pPr>
            <w:rPr>
              <w:rFonts w:ascii="Arial" w:eastAsiaTheme="minorEastAsia" w:hAnsi="Arial" w:cs="Arial"/>
              <w:b/>
              <w:bCs/>
              <w:lang w:val="zh-CN"/>
            </w:rPr>
          </w:pPr>
          <w:r w:rsidRPr="006A74A6">
            <w:rPr>
              <w:rFonts w:ascii="Arial" w:eastAsiaTheme="minorEastAsia" w:hAnsi="Arial" w:cs="Arial"/>
              <w:b/>
              <w:bCs/>
              <w:lang w:val="zh-CN"/>
            </w:rPr>
            <w:fldChar w:fldCharType="end"/>
          </w:r>
        </w:p>
        <w:p w:rsidR="00EC730D" w:rsidRPr="006A74A6" w:rsidRDefault="00EC730D" w:rsidP="00EC730D">
          <w:pPr>
            <w:widowControl/>
            <w:jc w:val="left"/>
            <w:rPr>
              <w:rFonts w:ascii="Arial" w:eastAsiaTheme="minorEastAsia" w:hAnsi="Arial" w:cs="Arial"/>
              <w:b/>
              <w:bCs/>
              <w:lang w:val="zh-CN"/>
            </w:rPr>
          </w:pPr>
          <w:r w:rsidRPr="006A74A6">
            <w:rPr>
              <w:rFonts w:ascii="Arial" w:eastAsiaTheme="minorEastAsia" w:hAnsi="Arial" w:cs="Arial"/>
              <w:b/>
              <w:bCs/>
              <w:lang w:val="zh-CN"/>
            </w:rPr>
            <w:br w:type="page"/>
          </w:r>
        </w:p>
      </w:sdtContent>
    </w:sdt>
    <w:p w:rsidR="00630287" w:rsidRPr="006A74A6" w:rsidRDefault="00630287" w:rsidP="006A74A6">
      <w:pPr>
        <w:pStyle w:val="a3"/>
        <w:numPr>
          <w:ilvl w:val="0"/>
          <w:numId w:val="27"/>
        </w:numPr>
        <w:spacing w:beforeLines="10" w:before="31"/>
        <w:ind w:firstLineChars="0"/>
        <w:outlineLvl w:val="0"/>
        <w:rPr>
          <w:rFonts w:ascii="Arial" w:eastAsiaTheme="minorEastAsia" w:hAnsi="Arial" w:cs="Arial"/>
          <w:b/>
          <w:bCs/>
          <w:sz w:val="20"/>
          <w:szCs w:val="20"/>
        </w:rPr>
      </w:pPr>
      <w:bookmarkStart w:id="0" w:name="_Toc462311547"/>
      <w:r w:rsidRPr="006A74A6">
        <w:rPr>
          <w:rFonts w:ascii="Arial" w:eastAsiaTheme="minorEastAsia" w:hAnsi="Arial" w:cs="Arial"/>
          <w:b/>
          <w:bCs/>
        </w:rPr>
        <w:lastRenderedPageBreak/>
        <w:t>注意事项</w:t>
      </w:r>
      <w:bookmarkEnd w:id="0"/>
    </w:p>
    <w:p w:rsidR="00630287" w:rsidRPr="006A74A6" w:rsidRDefault="00630287" w:rsidP="006A74A6">
      <w:pPr>
        <w:pStyle w:val="a3"/>
        <w:numPr>
          <w:ilvl w:val="1"/>
          <w:numId w:val="2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sz w:val="20"/>
          <w:szCs w:val="20"/>
        </w:rPr>
        <w:t>拆箱后</w:t>
      </w:r>
      <w:r w:rsidR="00014B13">
        <w:rPr>
          <w:rFonts w:ascii="Arial" w:eastAsiaTheme="minorEastAsia" w:hAnsi="Arial" w:cs="Arial"/>
          <w:sz w:val="20"/>
          <w:szCs w:val="20"/>
        </w:rPr>
        <w:t>,</w:t>
      </w:r>
      <w:r w:rsidRPr="006A74A6">
        <w:rPr>
          <w:rFonts w:ascii="Arial" w:eastAsiaTheme="minorEastAsia" w:hAnsi="Arial" w:cs="Arial"/>
          <w:sz w:val="20"/>
          <w:szCs w:val="20"/>
        </w:rPr>
        <w:t>使用前请充电</w:t>
      </w:r>
      <w:r w:rsidR="00014B13">
        <w:rPr>
          <w:rFonts w:ascii="Arial" w:eastAsiaTheme="minorEastAsia" w:hAnsi="Arial" w:cs="Arial"/>
          <w:sz w:val="20"/>
          <w:szCs w:val="20"/>
        </w:rPr>
        <w:t>.</w:t>
      </w:r>
      <w:r w:rsidRPr="006A74A6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630287" w:rsidRPr="006A74A6" w:rsidRDefault="00DA0E55" w:rsidP="006A74A6">
      <w:pPr>
        <w:pStyle w:val="a3"/>
        <w:spacing w:beforeLines="10" w:before="31"/>
        <w:ind w:left="992" w:firstLineChars="0" w:firstLine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sz w:val="20"/>
          <w:szCs w:val="20"/>
        </w:rPr>
        <w:t>当缺</w:t>
      </w:r>
      <w:r w:rsidR="00630287" w:rsidRPr="006A74A6">
        <w:rPr>
          <w:rFonts w:ascii="Arial" w:eastAsiaTheme="minorEastAsia" w:hAnsi="Arial" w:cs="Arial"/>
          <w:sz w:val="20"/>
          <w:szCs w:val="20"/>
        </w:rPr>
        <w:t>电指示出现时</w:t>
      </w:r>
      <w:r w:rsidR="00014B13">
        <w:rPr>
          <w:rFonts w:ascii="Arial" w:eastAsiaTheme="minorEastAsia" w:hAnsi="Arial" w:cs="Arial"/>
          <w:sz w:val="20"/>
          <w:szCs w:val="20"/>
        </w:rPr>
        <w:t>,</w:t>
      </w:r>
      <w:r w:rsidR="00630287" w:rsidRPr="006A74A6">
        <w:rPr>
          <w:rFonts w:ascii="Arial" w:eastAsiaTheme="minorEastAsia" w:hAnsi="Arial" w:cs="Arial"/>
          <w:sz w:val="20"/>
          <w:szCs w:val="20"/>
        </w:rPr>
        <w:t>请用厂家原配的电源适配器给仪表充电</w:t>
      </w:r>
      <w:r w:rsidR="00014B13">
        <w:rPr>
          <w:rFonts w:ascii="Arial" w:eastAsiaTheme="minorEastAsia" w:hAnsi="Arial" w:cs="Arial"/>
          <w:sz w:val="20"/>
          <w:szCs w:val="20"/>
        </w:rPr>
        <w:t>.</w:t>
      </w:r>
      <w:r w:rsidR="00630287" w:rsidRPr="006A74A6">
        <w:rPr>
          <w:rFonts w:ascii="Arial" w:eastAsiaTheme="minorEastAsia" w:hAnsi="Arial" w:cs="Arial"/>
          <w:sz w:val="20"/>
          <w:szCs w:val="20"/>
        </w:rPr>
        <w:t xml:space="preserve"> </w:t>
      </w:r>
      <w:r w:rsidR="00630287" w:rsidRPr="006A74A6">
        <w:rPr>
          <w:rFonts w:ascii="Arial" w:eastAsiaTheme="minorEastAsia" w:hAnsi="Arial" w:cs="Arial"/>
          <w:sz w:val="20"/>
          <w:szCs w:val="20"/>
        </w:rPr>
        <w:t>充电时</w:t>
      </w:r>
      <w:r w:rsidR="00014B13">
        <w:rPr>
          <w:rFonts w:ascii="Arial" w:eastAsiaTheme="minorEastAsia" w:hAnsi="Arial" w:cs="Arial"/>
          <w:sz w:val="20"/>
          <w:szCs w:val="20"/>
        </w:rPr>
        <w:t>,</w:t>
      </w:r>
      <w:r w:rsidR="00630287" w:rsidRPr="006A74A6">
        <w:rPr>
          <w:rFonts w:ascii="Arial" w:eastAsiaTheme="minorEastAsia" w:hAnsi="Arial" w:cs="Arial"/>
          <w:sz w:val="20"/>
          <w:szCs w:val="20"/>
        </w:rPr>
        <w:t>充电指示灯显示红色</w:t>
      </w:r>
      <w:r w:rsidR="00014B13">
        <w:rPr>
          <w:rFonts w:ascii="Arial" w:eastAsiaTheme="minorEastAsia" w:hAnsi="Arial" w:cs="Arial"/>
          <w:sz w:val="20"/>
          <w:szCs w:val="20"/>
        </w:rPr>
        <w:t>,</w:t>
      </w:r>
      <w:r w:rsidR="00630287" w:rsidRPr="006A74A6">
        <w:rPr>
          <w:rFonts w:ascii="Arial" w:eastAsiaTheme="minorEastAsia" w:hAnsi="Arial" w:cs="Arial"/>
          <w:sz w:val="20"/>
          <w:szCs w:val="20"/>
        </w:rPr>
        <w:t>当指示灯变为绿色时表示充电完成</w:t>
      </w:r>
      <w:r w:rsidR="00014B13">
        <w:rPr>
          <w:rFonts w:ascii="Arial" w:eastAsiaTheme="minorEastAsia" w:hAnsi="Arial" w:cs="Arial"/>
          <w:sz w:val="20"/>
          <w:szCs w:val="20"/>
        </w:rPr>
        <w:t>.</w:t>
      </w:r>
      <w:r w:rsidR="00630287" w:rsidRPr="006A74A6">
        <w:rPr>
          <w:rFonts w:ascii="Arial" w:eastAsiaTheme="minorEastAsia" w:hAnsi="Arial" w:cs="Arial"/>
          <w:sz w:val="20"/>
          <w:szCs w:val="20"/>
        </w:rPr>
        <w:t xml:space="preserve"> </w:t>
      </w:r>
      <w:r w:rsidR="00630287" w:rsidRPr="006A74A6">
        <w:rPr>
          <w:rFonts w:ascii="Arial" w:eastAsiaTheme="minorEastAsia" w:hAnsi="Arial" w:cs="Arial"/>
          <w:sz w:val="20"/>
          <w:szCs w:val="20"/>
        </w:rPr>
        <w:t>充电时间大约为</w:t>
      </w:r>
      <w:r w:rsidR="00630287" w:rsidRPr="006A74A6">
        <w:rPr>
          <w:rFonts w:ascii="Arial" w:eastAsiaTheme="minorEastAsia" w:hAnsi="Arial" w:cs="Arial"/>
          <w:sz w:val="20"/>
          <w:szCs w:val="20"/>
        </w:rPr>
        <w:t>8-10</w:t>
      </w:r>
      <w:r w:rsidR="00630287" w:rsidRPr="006A74A6">
        <w:rPr>
          <w:rFonts w:ascii="Arial" w:eastAsiaTheme="minorEastAsia" w:hAnsi="Arial" w:cs="Arial"/>
          <w:sz w:val="20"/>
          <w:szCs w:val="20"/>
        </w:rPr>
        <w:t>小时</w:t>
      </w:r>
      <w:r w:rsidR="00014B13">
        <w:rPr>
          <w:rFonts w:ascii="Arial" w:eastAsiaTheme="minorEastAsia" w:hAnsi="Arial" w:cs="Arial"/>
          <w:sz w:val="20"/>
          <w:szCs w:val="20"/>
        </w:rPr>
        <w:t>.</w:t>
      </w:r>
      <w:r w:rsidR="00630287" w:rsidRPr="006A74A6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630287" w:rsidRPr="006A74A6" w:rsidRDefault="00630287" w:rsidP="006A74A6">
      <w:pPr>
        <w:pStyle w:val="a3"/>
        <w:numPr>
          <w:ilvl w:val="1"/>
          <w:numId w:val="2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sz w:val="20"/>
          <w:szCs w:val="20"/>
        </w:rPr>
        <w:t>请将设备放置于水平而稳定的表面</w:t>
      </w:r>
      <w:r w:rsidR="00014B13">
        <w:rPr>
          <w:rFonts w:ascii="Arial" w:eastAsiaTheme="minorEastAsia" w:hAnsi="Arial" w:cs="Arial"/>
          <w:sz w:val="20"/>
          <w:szCs w:val="20"/>
        </w:rPr>
        <w:t>.</w:t>
      </w:r>
    </w:p>
    <w:p w:rsidR="00630287" w:rsidRPr="006A74A6" w:rsidRDefault="00630287" w:rsidP="006A74A6">
      <w:pPr>
        <w:pStyle w:val="a3"/>
        <w:numPr>
          <w:ilvl w:val="1"/>
          <w:numId w:val="2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sz w:val="20"/>
          <w:szCs w:val="20"/>
        </w:rPr>
        <w:t>请勿将设备靠近空气压缩机或者其他震动设备</w:t>
      </w:r>
      <w:r w:rsidR="00014B13">
        <w:rPr>
          <w:rFonts w:ascii="Arial" w:eastAsiaTheme="minorEastAsia" w:hAnsi="Arial" w:cs="Arial"/>
          <w:sz w:val="20"/>
          <w:szCs w:val="20"/>
        </w:rPr>
        <w:t>.</w:t>
      </w:r>
    </w:p>
    <w:p w:rsidR="00630287" w:rsidRPr="006A74A6" w:rsidRDefault="00630287" w:rsidP="006A74A6">
      <w:pPr>
        <w:pStyle w:val="a3"/>
        <w:numPr>
          <w:ilvl w:val="1"/>
          <w:numId w:val="2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sz w:val="20"/>
          <w:szCs w:val="20"/>
        </w:rPr>
        <w:t>请将设备安装放置于符合工作温度</w:t>
      </w:r>
      <w:r w:rsidR="00014B13">
        <w:rPr>
          <w:rFonts w:ascii="Arial" w:eastAsiaTheme="minorEastAsia" w:hAnsi="Arial" w:cs="Arial"/>
          <w:sz w:val="20"/>
          <w:szCs w:val="20"/>
        </w:rPr>
        <w:t>,</w:t>
      </w:r>
      <w:r w:rsidRPr="006A74A6">
        <w:rPr>
          <w:rFonts w:ascii="Arial" w:eastAsiaTheme="minorEastAsia" w:hAnsi="Arial" w:cs="Arial"/>
          <w:sz w:val="20"/>
          <w:szCs w:val="20"/>
        </w:rPr>
        <w:t>湿度范围的环境中</w:t>
      </w:r>
      <w:r w:rsidR="00014B13">
        <w:rPr>
          <w:rFonts w:ascii="Arial" w:eastAsiaTheme="minorEastAsia" w:hAnsi="Arial" w:cs="Arial"/>
          <w:sz w:val="20"/>
          <w:szCs w:val="20"/>
        </w:rPr>
        <w:t>.</w:t>
      </w:r>
      <w:r w:rsidRPr="006A74A6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630287" w:rsidRPr="006A74A6" w:rsidRDefault="00630287" w:rsidP="006A74A6">
      <w:pPr>
        <w:pStyle w:val="a3"/>
        <w:numPr>
          <w:ilvl w:val="1"/>
          <w:numId w:val="2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sz w:val="20"/>
          <w:szCs w:val="20"/>
        </w:rPr>
        <w:t>请使用厂家配置的电源适配器</w:t>
      </w:r>
      <w:r w:rsidR="00014B13">
        <w:rPr>
          <w:rFonts w:ascii="Arial" w:eastAsiaTheme="minorEastAsia" w:hAnsi="Arial" w:cs="Arial"/>
          <w:sz w:val="20"/>
          <w:szCs w:val="20"/>
        </w:rPr>
        <w:t>,</w:t>
      </w:r>
      <w:r w:rsidRPr="006A74A6">
        <w:rPr>
          <w:rFonts w:ascii="Arial" w:eastAsiaTheme="minorEastAsia" w:hAnsi="Arial" w:cs="Arial"/>
          <w:sz w:val="20"/>
          <w:szCs w:val="20"/>
        </w:rPr>
        <w:t>使用前确认电压等技术指针</w:t>
      </w:r>
      <w:r w:rsidR="00014B13">
        <w:rPr>
          <w:rFonts w:ascii="Arial" w:eastAsiaTheme="minorEastAsia" w:hAnsi="Arial" w:cs="Arial"/>
          <w:sz w:val="20"/>
          <w:szCs w:val="20"/>
        </w:rPr>
        <w:t>.</w:t>
      </w:r>
    </w:p>
    <w:p w:rsidR="00630287" w:rsidRPr="006A74A6" w:rsidRDefault="00630287" w:rsidP="006A74A6">
      <w:pPr>
        <w:pStyle w:val="a3"/>
        <w:numPr>
          <w:ilvl w:val="1"/>
          <w:numId w:val="2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sz w:val="20"/>
          <w:szCs w:val="20"/>
        </w:rPr>
        <w:t>使用前请预热</w:t>
      </w:r>
      <w:r w:rsidRPr="006A74A6">
        <w:rPr>
          <w:rFonts w:ascii="Arial" w:eastAsiaTheme="minorEastAsia" w:hAnsi="Arial" w:cs="Arial"/>
          <w:sz w:val="20"/>
          <w:szCs w:val="20"/>
        </w:rPr>
        <w:t>15</w:t>
      </w:r>
      <w:r w:rsidRPr="006A74A6">
        <w:rPr>
          <w:rFonts w:ascii="Arial" w:eastAsiaTheme="minorEastAsia" w:hAnsi="Arial" w:cs="Arial"/>
          <w:sz w:val="20"/>
          <w:szCs w:val="20"/>
        </w:rPr>
        <w:t>分钟</w:t>
      </w:r>
      <w:r w:rsidR="00014B13">
        <w:rPr>
          <w:rFonts w:ascii="Arial" w:eastAsiaTheme="minorEastAsia" w:hAnsi="Arial" w:cs="Arial"/>
          <w:sz w:val="20"/>
          <w:szCs w:val="20"/>
        </w:rPr>
        <w:t>.</w:t>
      </w:r>
      <w:r w:rsidRPr="006A74A6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630287" w:rsidRPr="006A74A6" w:rsidRDefault="00630287" w:rsidP="006A74A6">
      <w:pPr>
        <w:pStyle w:val="a3"/>
        <w:numPr>
          <w:ilvl w:val="1"/>
          <w:numId w:val="2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sz w:val="20"/>
          <w:szCs w:val="20"/>
        </w:rPr>
        <w:t>避免过载</w:t>
      </w:r>
      <w:r w:rsidR="00B241D6" w:rsidRPr="006A74A6">
        <w:rPr>
          <w:rFonts w:ascii="Arial" w:eastAsiaTheme="minorEastAsia" w:hAnsi="Arial" w:cs="Arial"/>
          <w:sz w:val="20"/>
          <w:szCs w:val="20"/>
        </w:rPr>
        <w:t>或者</w:t>
      </w:r>
      <w:r w:rsidRPr="006A74A6">
        <w:rPr>
          <w:rFonts w:ascii="Arial" w:eastAsiaTheme="minorEastAsia" w:hAnsi="Arial" w:cs="Arial"/>
          <w:sz w:val="20"/>
          <w:szCs w:val="20"/>
        </w:rPr>
        <w:t>重物低落损坏秤盘</w:t>
      </w:r>
      <w:proofErr w:type="gramStart"/>
      <w:r w:rsidRPr="006A74A6">
        <w:rPr>
          <w:rFonts w:ascii="Arial" w:eastAsiaTheme="minorEastAsia" w:hAnsi="Arial" w:cs="Arial"/>
          <w:sz w:val="20"/>
          <w:szCs w:val="20"/>
        </w:rPr>
        <w:t>及秤体</w:t>
      </w:r>
      <w:proofErr w:type="gramEnd"/>
    </w:p>
    <w:p w:rsidR="00630287" w:rsidRPr="006A74A6" w:rsidRDefault="00630287" w:rsidP="006A74A6">
      <w:pPr>
        <w:pStyle w:val="a3"/>
        <w:numPr>
          <w:ilvl w:val="1"/>
          <w:numId w:val="2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严禁淋雨或用水冲洗</w:t>
      </w:r>
    </w:p>
    <w:p w:rsidR="00630287" w:rsidRPr="006A74A6" w:rsidRDefault="00630287" w:rsidP="006A74A6">
      <w:pPr>
        <w:pStyle w:val="a3"/>
        <w:numPr>
          <w:ilvl w:val="1"/>
          <w:numId w:val="2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严禁撞击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重压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(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勿超过最大称量使用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)</w:t>
      </w:r>
    </w:p>
    <w:p w:rsidR="00630287" w:rsidRPr="006A74A6" w:rsidRDefault="00630287" w:rsidP="006A74A6">
      <w:pPr>
        <w:pStyle w:val="a3"/>
        <w:numPr>
          <w:ilvl w:val="1"/>
          <w:numId w:val="2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如果长期不使用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请擦拭干净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放入干燥剂并用塑料袋包好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并每三个月充电一次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再使用时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请先充电后再使用</w:t>
      </w:r>
    </w:p>
    <w:p w:rsidR="00630287" w:rsidRPr="006A74A6" w:rsidRDefault="00630287" w:rsidP="006A74A6">
      <w:pPr>
        <w:pStyle w:val="a3"/>
        <w:numPr>
          <w:ilvl w:val="0"/>
          <w:numId w:val="27"/>
        </w:numPr>
        <w:spacing w:beforeLines="10" w:before="31"/>
        <w:ind w:firstLineChars="0"/>
        <w:outlineLvl w:val="0"/>
        <w:rPr>
          <w:rFonts w:ascii="Arial" w:eastAsiaTheme="minorEastAsia" w:hAnsi="Arial" w:cs="Arial"/>
          <w:b/>
          <w:bCs/>
        </w:rPr>
      </w:pPr>
      <w:bookmarkStart w:id="1" w:name="_Toc462311548"/>
      <w:r w:rsidRPr="006A74A6">
        <w:rPr>
          <w:rFonts w:ascii="Arial" w:eastAsiaTheme="minorEastAsia" w:hAnsi="Arial" w:cs="Arial"/>
          <w:b/>
          <w:bCs/>
          <w:color w:val="221F1F"/>
          <w:spacing w:val="11"/>
        </w:rPr>
        <w:t>特点</w:t>
      </w:r>
      <w:bookmarkEnd w:id="1"/>
    </w:p>
    <w:p w:rsidR="00630287" w:rsidRPr="006A74A6" w:rsidRDefault="00630287" w:rsidP="006A74A6">
      <w:pPr>
        <w:pStyle w:val="a3"/>
        <w:numPr>
          <w:ilvl w:val="1"/>
          <w:numId w:val="1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大屏幕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LED/LCD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显示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字幕清晰易读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.</w:t>
      </w:r>
    </w:p>
    <w:p w:rsidR="00630287" w:rsidRPr="006A74A6" w:rsidRDefault="00630287" w:rsidP="006A74A6">
      <w:pPr>
        <w:pStyle w:val="a3"/>
        <w:numPr>
          <w:ilvl w:val="1"/>
          <w:numId w:val="1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可任意选择背光状态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(LCD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版本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),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满足用户不同时间段使用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.</w:t>
      </w:r>
    </w:p>
    <w:p w:rsidR="00630287" w:rsidRPr="006A74A6" w:rsidRDefault="00630287" w:rsidP="006A74A6">
      <w:pPr>
        <w:pStyle w:val="a3"/>
        <w:numPr>
          <w:ilvl w:val="1"/>
          <w:numId w:val="1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可设置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LED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亮度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(LED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版本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),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满足用户省电需求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.</w:t>
      </w:r>
    </w:p>
    <w:p w:rsidR="00630287" w:rsidRPr="006A74A6" w:rsidRDefault="00630287" w:rsidP="006A74A6">
      <w:pPr>
        <w:pStyle w:val="a3"/>
        <w:numPr>
          <w:ilvl w:val="1"/>
          <w:numId w:val="1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坚固结构设计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确保电子秤的称重稳定性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.</w:t>
      </w:r>
    </w:p>
    <w:p w:rsidR="00630287" w:rsidRPr="006A74A6" w:rsidRDefault="00630287" w:rsidP="006A74A6">
      <w:pPr>
        <w:pStyle w:val="a3"/>
        <w:numPr>
          <w:ilvl w:val="1"/>
          <w:numId w:val="1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带有数据存储功能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可以保存多笔称重数据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.</w:t>
      </w:r>
    </w:p>
    <w:p w:rsidR="00630287" w:rsidRPr="006A74A6" w:rsidRDefault="00630287" w:rsidP="006A74A6">
      <w:pPr>
        <w:pStyle w:val="a3"/>
        <w:numPr>
          <w:ilvl w:val="1"/>
          <w:numId w:val="1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屏幕读</w:t>
      </w:r>
      <w:r w:rsidR="00CA6605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数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快速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稳定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精准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操作简便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.</w:t>
      </w:r>
    </w:p>
    <w:p w:rsidR="00630287" w:rsidRPr="006A74A6" w:rsidRDefault="00630287" w:rsidP="006A74A6">
      <w:pPr>
        <w:pStyle w:val="a3"/>
        <w:numPr>
          <w:ilvl w:val="1"/>
          <w:numId w:val="1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具有低电压报警和充电指示功能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.</w:t>
      </w:r>
    </w:p>
    <w:p w:rsidR="00C1068F" w:rsidRPr="006A74A6" w:rsidRDefault="00C1068F" w:rsidP="006A74A6">
      <w:pPr>
        <w:pStyle w:val="a3"/>
        <w:numPr>
          <w:ilvl w:val="1"/>
          <w:numId w:val="1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带有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PLU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功能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可根据需要选配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28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笔或者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1500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笔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PLU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存储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.</w:t>
      </w:r>
    </w:p>
    <w:p w:rsidR="00C1068F" w:rsidRDefault="00C1068F" w:rsidP="006A74A6">
      <w:pPr>
        <w:pStyle w:val="a3"/>
        <w:numPr>
          <w:ilvl w:val="1"/>
          <w:numId w:val="1"/>
        </w:numPr>
        <w:spacing w:beforeLines="10" w:before="3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带有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8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个直接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PLU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键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使用方便</w:t>
      </w:r>
    </w:p>
    <w:p w:rsidR="006A74A6" w:rsidRPr="006A74A6" w:rsidRDefault="006A74A6" w:rsidP="006A74A6">
      <w:pPr>
        <w:widowControl/>
        <w:jc w:val="left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>
        <w:rPr>
          <w:rFonts w:ascii="Arial" w:eastAsiaTheme="minorEastAsia" w:hAnsi="Arial" w:cs="Arial"/>
          <w:color w:val="221F1F"/>
          <w:spacing w:val="11"/>
          <w:sz w:val="20"/>
          <w:szCs w:val="20"/>
        </w:rPr>
        <w:br w:type="page"/>
      </w:r>
    </w:p>
    <w:p w:rsidR="00FF52EB" w:rsidRPr="006A74A6" w:rsidRDefault="00630287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b/>
          <w:bCs/>
        </w:rPr>
      </w:pPr>
      <w:bookmarkStart w:id="2" w:name="_Toc462311549"/>
      <w:r w:rsidRPr="006A74A6">
        <w:rPr>
          <w:rFonts w:ascii="Arial" w:eastAsiaTheme="minorEastAsia" w:hAnsi="Arial" w:cs="Arial"/>
          <w:b/>
          <w:bCs/>
        </w:rPr>
        <w:lastRenderedPageBreak/>
        <w:t>主要参数</w:t>
      </w:r>
      <w:bookmarkEnd w:id="2"/>
    </w:p>
    <w:p w:rsidR="00673EBC" w:rsidRPr="006A74A6" w:rsidRDefault="00630287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b/>
          <w:bCs/>
          <w:sz w:val="48"/>
          <w:szCs w:val="48"/>
        </w:rPr>
      </w:pP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有效精度</w:t>
      </w:r>
      <w:r w:rsidR="00673EBC" w:rsidRPr="006A74A6">
        <w:rPr>
          <w:rFonts w:ascii="Arial" w:eastAsiaTheme="minorEastAsia" w:hAnsi="Arial" w:cs="Arial"/>
          <w:color w:val="221F1F"/>
          <w:sz w:val="20"/>
          <w:szCs w:val="20"/>
        </w:rPr>
        <w:t xml:space="preserve">:    </w:t>
      </w:r>
      <w:r w:rsidR="00673EBC" w:rsidRPr="006A74A6">
        <w:rPr>
          <w:rFonts w:ascii="Arial" w:eastAsiaTheme="minorEastAsia" w:hAnsi="Arial" w:cs="Arial"/>
          <w:color w:val="221F1F"/>
          <w:spacing w:val="1"/>
          <w:sz w:val="20"/>
          <w:szCs w:val="20"/>
        </w:rPr>
        <w:t xml:space="preserve"> </w:t>
      </w:r>
      <w:r w:rsidR="00673EBC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1/6000</w:t>
      </w:r>
    </w:p>
    <w:p w:rsidR="00673EBC" w:rsidRPr="006A74A6" w:rsidRDefault="00630287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b/>
          <w:bCs/>
          <w:sz w:val="48"/>
          <w:szCs w:val="48"/>
          <w:lang w:val="de-DE"/>
        </w:rPr>
      </w:pP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  <w:lang w:val="de-DE"/>
        </w:rPr>
        <w:t>工作电流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  <w:lang w:val="de-DE"/>
        </w:rPr>
        <w:t>:5</w:t>
      </w:r>
      <w:r w:rsidR="00673EBC" w:rsidRPr="006A74A6">
        <w:rPr>
          <w:rFonts w:ascii="Arial" w:eastAsiaTheme="minorEastAsia" w:hAnsi="Arial" w:cs="Arial"/>
          <w:color w:val="221F1F"/>
          <w:spacing w:val="11"/>
          <w:sz w:val="20"/>
          <w:szCs w:val="20"/>
          <w:lang w:val="de-DE"/>
        </w:rPr>
        <w:t>0mA(LCD)/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  <w:lang w:val="de-DE"/>
        </w:rPr>
        <w:t>12</w:t>
      </w:r>
      <w:r w:rsidR="00673EBC" w:rsidRPr="006A74A6">
        <w:rPr>
          <w:rFonts w:ascii="Arial" w:eastAsiaTheme="minorEastAsia" w:hAnsi="Arial" w:cs="Arial"/>
          <w:color w:val="221F1F"/>
          <w:spacing w:val="11"/>
          <w:sz w:val="20"/>
          <w:szCs w:val="20"/>
          <w:lang w:val="de-DE"/>
        </w:rPr>
        <w:t>0mA(LED)</w:t>
      </w:r>
    </w:p>
    <w:p w:rsidR="00673EBC" w:rsidRPr="006A74A6" w:rsidRDefault="00630287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b/>
          <w:bCs/>
          <w:sz w:val="48"/>
          <w:szCs w:val="48"/>
          <w:lang w:val="de-DE"/>
        </w:rPr>
      </w:pPr>
      <w:r w:rsidRPr="006A74A6">
        <w:rPr>
          <w:rFonts w:ascii="Arial" w:eastAsiaTheme="minorEastAsia" w:hAnsi="Arial" w:cs="Arial"/>
          <w:color w:val="221F1F"/>
          <w:sz w:val="20"/>
          <w:szCs w:val="20"/>
        </w:rPr>
        <w:t>显示</w:t>
      </w:r>
      <w:r w:rsidR="00673EBC" w:rsidRPr="006A74A6">
        <w:rPr>
          <w:rFonts w:ascii="Arial" w:eastAsiaTheme="minorEastAsia" w:hAnsi="Arial" w:cs="Arial"/>
          <w:color w:val="221F1F"/>
          <w:sz w:val="20"/>
          <w:szCs w:val="20"/>
        </w:rPr>
        <w:t xml:space="preserve">:    </w:t>
      </w:r>
      <w:r w:rsidR="00673EBC" w:rsidRPr="006A74A6">
        <w:rPr>
          <w:rFonts w:ascii="Arial" w:eastAsiaTheme="minorEastAsia" w:hAnsi="Arial" w:cs="Arial"/>
          <w:color w:val="221F1F"/>
          <w:spacing w:val="1"/>
          <w:sz w:val="20"/>
          <w:szCs w:val="20"/>
        </w:rPr>
        <w:t xml:space="preserve"> </w:t>
      </w:r>
      <w:r w:rsidR="00673EBC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LCD/LE</w:t>
      </w:r>
      <w:r w:rsidR="00673EBC" w:rsidRPr="006A74A6">
        <w:rPr>
          <w:rFonts w:ascii="Arial" w:eastAsiaTheme="minorEastAsia" w:hAnsi="Arial" w:cs="Arial"/>
          <w:color w:val="221F1F"/>
          <w:sz w:val="20"/>
          <w:szCs w:val="20"/>
        </w:rPr>
        <w:t xml:space="preserve">D </w:t>
      </w:r>
      <w:r w:rsidRPr="006A74A6">
        <w:rPr>
          <w:rFonts w:ascii="Arial" w:eastAsiaTheme="minorEastAsia" w:hAnsi="Arial" w:cs="Arial"/>
          <w:color w:val="221F1F"/>
          <w:sz w:val="20"/>
          <w:szCs w:val="20"/>
        </w:rPr>
        <w:t>显示器</w:t>
      </w:r>
    </w:p>
    <w:p w:rsidR="00673EBC" w:rsidRPr="006A74A6" w:rsidRDefault="00630287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b/>
          <w:bCs/>
          <w:sz w:val="48"/>
          <w:szCs w:val="48"/>
        </w:rPr>
      </w:pP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传感器灵敏度范围</w:t>
      </w:r>
      <w:r w:rsidR="00673EBC" w:rsidRPr="006A74A6">
        <w:rPr>
          <w:rFonts w:ascii="Arial" w:eastAsiaTheme="minorEastAsia" w:hAnsi="Arial" w:cs="Arial"/>
          <w:color w:val="221F1F"/>
          <w:sz w:val="20"/>
          <w:szCs w:val="20"/>
        </w:rPr>
        <w:t>:</w:t>
      </w:r>
      <w:r w:rsidR="00673EBC" w:rsidRPr="006A74A6">
        <w:rPr>
          <w:rFonts w:ascii="Arial" w:eastAsiaTheme="minorEastAsia" w:hAnsi="Arial" w:cs="Arial"/>
          <w:color w:val="221F1F"/>
          <w:spacing w:val="55"/>
          <w:sz w:val="20"/>
          <w:szCs w:val="20"/>
        </w:rPr>
        <w:t xml:space="preserve"> </w:t>
      </w:r>
      <w:r w:rsidR="00673EBC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3mV/V</w:t>
      </w:r>
    </w:p>
    <w:p w:rsidR="00673EBC" w:rsidRPr="006A74A6" w:rsidRDefault="00630287" w:rsidP="00630287">
      <w:pPr>
        <w:pStyle w:val="a3"/>
        <w:numPr>
          <w:ilvl w:val="1"/>
          <w:numId w:val="27"/>
        </w:numPr>
        <w:spacing w:line="280" w:lineRule="exact"/>
        <w:ind w:firstLineChars="0"/>
        <w:rPr>
          <w:rFonts w:ascii="Arial" w:eastAsiaTheme="minorEastAsia" w:hAnsi="Arial" w:cs="Arial"/>
          <w:b/>
          <w:bCs/>
          <w:sz w:val="48"/>
          <w:szCs w:val="48"/>
        </w:rPr>
      </w:pP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电源</w:t>
      </w:r>
      <w:r w:rsidR="00673EBC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:DC6V/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4.5</w:t>
      </w:r>
      <w:r w:rsidR="00673EBC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AH(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当电源电压小于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5.</w:t>
      </w:r>
      <w:r w:rsidR="00310633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6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V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时显示</w:t>
      </w:r>
      <w:r w:rsidR="00B241D6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缺电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符号</w:t>
      </w:r>
      <w:r w:rsidR="00673EBC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)</w:t>
      </w:r>
    </w:p>
    <w:p w:rsidR="00673EBC" w:rsidRPr="006A74A6" w:rsidRDefault="00630287" w:rsidP="00630287">
      <w:pPr>
        <w:pStyle w:val="a3"/>
        <w:numPr>
          <w:ilvl w:val="1"/>
          <w:numId w:val="27"/>
        </w:numPr>
        <w:spacing w:line="280" w:lineRule="exact"/>
        <w:ind w:firstLineChars="0"/>
        <w:rPr>
          <w:rFonts w:ascii="Arial" w:eastAsiaTheme="minorEastAsia" w:hAnsi="Arial" w:cs="Arial"/>
          <w:b/>
          <w:bCs/>
          <w:sz w:val="48"/>
          <w:szCs w:val="48"/>
        </w:rPr>
      </w:pP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使用温度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适度</w:t>
      </w:r>
      <w:r w:rsidR="00673EBC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:0-40</w:t>
      </w:r>
      <w:r w:rsidR="00673EBC" w:rsidRPr="006A74A6">
        <w:rPr>
          <w:rFonts w:ascii="Arial" w:eastAsiaTheme="minorEastAsia" w:hAnsi="Arial" w:cs="Arial"/>
          <w:color w:val="221F1F"/>
          <w:spacing w:val="14"/>
          <w:sz w:val="20"/>
          <w:szCs w:val="20"/>
        </w:rPr>
        <w:t xml:space="preserve"> </w:t>
      </w:r>
      <w:r w:rsidR="00673EBC" w:rsidRPr="006A74A6">
        <w:rPr>
          <w:rFonts w:ascii="微软雅黑" w:eastAsia="微软雅黑" w:hAnsi="微软雅黑" w:cs="微软雅黑" w:hint="eastAsia"/>
          <w:color w:val="221F1F"/>
          <w:w w:val="105"/>
          <w:sz w:val="20"/>
          <w:szCs w:val="20"/>
        </w:rPr>
        <w:t>℃</w:t>
      </w:r>
      <w:r w:rsidRPr="006A74A6">
        <w:rPr>
          <w:rFonts w:ascii="Arial" w:eastAsiaTheme="minorEastAsia" w:hAnsi="Arial" w:cs="Arial"/>
          <w:color w:val="221F1F"/>
          <w:w w:val="105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221F1F"/>
          <w:w w:val="105"/>
          <w:sz w:val="20"/>
          <w:szCs w:val="20"/>
        </w:rPr>
        <w:t>低于</w:t>
      </w:r>
      <w:r w:rsidRPr="006A74A6">
        <w:rPr>
          <w:rFonts w:ascii="Arial" w:eastAsiaTheme="minorEastAsia" w:hAnsi="Arial" w:cs="Arial"/>
          <w:color w:val="221F1F"/>
          <w:w w:val="105"/>
          <w:sz w:val="20"/>
          <w:szCs w:val="20"/>
        </w:rPr>
        <w:t>90%RH</w:t>
      </w:r>
    </w:p>
    <w:p w:rsidR="00673EBC" w:rsidRPr="006A74A6" w:rsidRDefault="00630287" w:rsidP="00630287">
      <w:pPr>
        <w:pStyle w:val="a3"/>
        <w:numPr>
          <w:ilvl w:val="1"/>
          <w:numId w:val="27"/>
        </w:numPr>
        <w:spacing w:line="280" w:lineRule="exact"/>
        <w:ind w:firstLineChars="0"/>
        <w:rPr>
          <w:rFonts w:ascii="Arial" w:eastAsiaTheme="minorEastAsia" w:hAnsi="Arial" w:cs="Arial"/>
          <w:b/>
          <w:bCs/>
          <w:sz w:val="48"/>
          <w:szCs w:val="48"/>
        </w:rPr>
      </w:pPr>
      <w:r w:rsidRPr="006A74A6">
        <w:rPr>
          <w:rFonts w:ascii="Arial" w:eastAsiaTheme="minorEastAsia" w:hAnsi="Arial" w:cs="Arial"/>
          <w:color w:val="221F1F"/>
          <w:position w:val="-1"/>
          <w:sz w:val="20"/>
          <w:szCs w:val="20"/>
        </w:rPr>
        <w:t>储存温度</w:t>
      </w:r>
      <w:r w:rsidR="00673EBC" w:rsidRPr="006A74A6">
        <w:rPr>
          <w:rFonts w:ascii="Arial" w:eastAsiaTheme="minorEastAsia" w:hAnsi="Arial" w:cs="Arial"/>
          <w:color w:val="221F1F"/>
          <w:position w:val="-1"/>
          <w:sz w:val="20"/>
          <w:szCs w:val="20"/>
        </w:rPr>
        <w:t xml:space="preserve">: </w:t>
      </w:r>
      <w:r w:rsidR="00673EBC" w:rsidRPr="006A74A6">
        <w:rPr>
          <w:rFonts w:ascii="Arial" w:eastAsiaTheme="minorEastAsia" w:hAnsi="Arial" w:cs="Arial"/>
          <w:color w:val="221F1F"/>
          <w:spacing w:val="11"/>
          <w:position w:val="-1"/>
          <w:sz w:val="20"/>
          <w:szCs w:val="20"/>
        </w:rPr>
        <w:t>-25~5</w:t>
      </w:r>
      <w:r w:rsidR="00673EBC" w:rsidRPr="006A74A6">
        <w:rPr>
          <w:rFonts w:ascii="Arial" w:eastAsiaTheme="minorEastAsia" w:hAnsi="Arial" w:cs="Arial"/>
          <w:color w:val="221F1F"/>
          <w:position w:val="-1"/>
          <w:sz w:val="20"/>
          <w:szCs w:val="20"/>
        </w:rPr>
        <w:t>5</w:t>
      </w:r>
      <w:r w:rsidR="00673EBC" w:rsidRPr="006A74A6">
        <w:rPr>
          <w:rFonts w:ascii="微软雅黑" w:eastAsia="微软雅黑" w:hAnsi="微软雅黑" w:cs="微软雅黑" w:hint="eastAsia"/>
          <w:color w:val="221F1F"/>
          <w:w w:val="105"/>
          <w:position w:val="-1"/>
          <w:sz w:val="20"/>
          <w:szCs w:val="20"/>
        </w:rPr>
        <w:t>℃</w:t>
      </w:r>
    </w:p>
    <w:p w:rsidR="00673EBC" w:rsidRPr="006A74A6" w:rsidRDefault="00630287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b/>
          <w:bCs/>
        </w:rPr>
      </w:pPr>
      <w:bookmarkStart w:id="3" w:name="_Toc462311550"/>
      <w:r w:rsidRPr="006A74A6">
        <w:rPr>
          <w:rFonts w:ascii="Arial" w:eastAsiaTheme="minorEastAsia" w:hAnsi="Arial" w:cs="Arial"/>
          <w:b/>
          <w:bCs/>
        </w:rPr>
        <w:t>显示</w:t>
      </w:r>
      <w:bookmarkEnd w:id="3"/>
    </w:p>
    <w:p w:rsidR="00630287" w:rsidRPr="006A74A6" w:rsidRDefault="006355B7" w:rsidP="00630287">
      <w:pPr>
        <w:pStyle w:val="a3"/>
        <w:ind w:left="425" w:firstLineChars="0" w:firstLine="0"/>
        <w:rPr>
          <w:rFonts w:ascii="Arial" w:eastAsiaTheme="minorEastAsia" w:hAnsi="Arial" w:cs="Arial"/>
          <w:b/>
          <w:bCs/>
          <w:sz w:val="48"/>
          <w:szCs w:val="48"/>
        </w:rPr>
      </w:pPr>
      <w:r>
        <w:rPr>
          <w:rFonts w:ascii="Arial" w:eastAsiaTheme="minorEastAsia" w:hAnsi="Arial" w:cs="Arial"/>
          <w:noProof/>
          <w:lang w:bidi="my-MM"/>
        </w:rPr>
        <w:drawing>
          <wp:inline distT="0" distB="0" distL="0" distR="0" wp14:anchorId="31483849" wp14:editId="3AA4237C">
            <wp:extent cx="4429125" cy="19240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3E5" w:rsidRPr="006A74A6" w:rsidRDefault="00310633" w:rsidP="006A74A6">
      <w:pPr>
        <w:pStyle w:val="a3"/>
        <w:numPr>
          <w:ilvl w:val="1"/>
          <w:numId w:val="27"/>
        </w:numPr>
        <w:ind w:left="992" w:firstLineChars="0"/>
        <w:rPr>
          <w:rFonts w:ascii="Arial" w:eastAsiaTheme="minorEastAsia" w:hAnsi="Arial" w:cs="Arial"/>
          <w:b/>
          <w:bCs/>
          <w:sz w:val="48"/>
          <w:szCs w:val="48"/>
        </w:rPr>
      </w:pP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重量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--</w:t>
      </w:r>
      <w:r w:rsidR="00D003E5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-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显示物品重量</w:t>
      </w:r>
      <w:r w:rsidR="00D003E5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.</w:t>
      </w:r>
    </w:p>
    <w:p w:rsidR="00D003E5" w:rsidRPr="006A74A6" w:rsidRDefault="00310633" w:rsidP="006A74A6">
      <w:pPr>
        <w:pStyle w:val="a3"/>
        <w:numPr>
          <w:ilvl w:val="1"/>
          <w:numId w:val="27"/>
        </w:numPr>
        <w:ind w:left="992" w:firstLineChars="0"/>
        <w:rPr>
          <w:rFonts w:ascii="Arial" w:eastAsiaTheme="minorEastAsia" w:hAnsi="Arial" w:cs="Arial"/>
          <w:b/>
          <w:bCs/>
          <w:sz w:val="48"/>
          <w:szCs w:val="48"/>
        </w:rPr>
      </w:pP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单</w:t>
      </w:r>
      <w:r w:rsidR="006355B7">
        <w:rPr>
          <w:rFonts w:ascii="Arial" w:eastAsiaTheme="minorEastAsia" w:hAnsi="Arial" w:cs="Arial"/>
          <w:color w:val="221F1F"/>
          <w:spacing w:val="11"/>
          <w:sz w:val="20"/>
          <w:szCs w:val="20"/>
        </w:rPr>
        <w:t>重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--</w:t>
      </w:r>
      <w:r w:rsidR="00D003E5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-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物品单</w:t>
      </w:r>
      <w:r w:rsidR="006355B7">
        <w:rPr>
          <w:rFonts w:ascii="Arial" w:eastAsiaTheme="minorEastAsia" w:hAnsi="Arial" w:cs="Arial"/>
          <w:color w:val="221F1F"/>
          <w:spacing w:val="11"/>
          <w:sz w:val="20"/>
          <w:szCs w:val="20"/>
        </w:rPr>
        <w:t>重</w:t>
      </w:r>
      <w:r w:rsidR="00D003E5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.</w:t>
      </w:r>
      <w:r w:rsidR="00630287" w:rsidRPr="006A74A6">
        <w:rPr>
          <w:rFonts w:ascii="Arial" w:eastAsiaTheme="minorEastAsia" w:hAnsi="Arial" w:cs="Arial"/>
          <w:b/>
          <w:bCs/>
          <w:noProof/>
          <w:sz w:val="48"/>
          <w:szCs w:val="48"/>
          <w:lang w:bidi="my-MM"/>
        </w:rPr>
        <w:t xml:space="preserve"> </w:t>
      </w:r>
    </w:p>
    <w:p w:rsidR="00D003E5" w:rsidRPr="006A74A6" w:rsidRDefault="00310633" w:rsidP="006A74A6">
      <w:pPr>
        <w:pStyle w:val="a3"/>
        <w:numPr>
          <w:ilvl w:val="1"/>
          <w:numId w:val="27"/>
        </w:numPr>
        <w:ind w:left="992" w:firstLineChars="0"/>
        <w:rPr>
          <w:rFonts w:ascii="Arial" w:eastAsiaTheme="minorEastAsia" w:hAnsi="Arial" w:cs="Arial"/>
          <w:b/>
          <w:bCs/>
          <w:sz w:val="48"/>
          <w:szCs w:val="48"/>
        </w:rPr>
      </w:pP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总</w:t>
      </w:r>
      <w:r w:rsidR="006355B7">
        <w:rPr>
          <w:rFonts w:ascii="Arial" w:eastAsiaTheme="minorEastAsia" w:hAnsi="Arial" w:cs="Arial"/>
          <w:color w:val="221F1F"/>
          <w:spacing w:val="11"/>
          <w:sz w:val="20"/>
          <w:szCs w:val="20"/>
        </w:rPr>
        <w:t>数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-</w:t>
      </w:r>
      <w:r w:rsidR="00D003E5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--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根据物品重量和单</w:t>
      </w:r>
      <w:r w:rsidR="006355B7">
        <w:rPr>
          <w:rFonts w:ascii="Arial" w:eastAsiaTheme="minorEastAsia" w:hAnsi="Arial" w:cs="Arial"/>
          <w:color w:val="221F1F"/>
          <w:spacing w:val="11"/>
          <w:sz w:val="20"/>
          <w:szCs w:val="20"/>
        </w:rPr>
        <w:t>数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自动计算出来的总</w:t>
      </w:r>
      <w:r w:rsidR="006355B7">
        <w:rPr>
          <w:rFonts w:ascii="Arial" w:eastAsiaTheme="minorEastAsia" w:hAnsi="Arial" w:cs="Arial"/>
          <w:color w:val="221F1F"/>
          <w:spacing w:val="11"/>
          <w:sz w:val="20"/>
          <w:szCs w:val="20"/>
        </w:rPr>
        <w:t>数</w:t>
      </w:r>
      <w:r w:rsidR="00D003E5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.</w:t>
      </w:r>
    </w:p>
    <w:p w:rsidR="00D003E5" w:rsidRPr="006A74A6" w:rsidRDefault="00310633" w:rsidP="006A74A6">
      <w:pPr>
        <w:pStyle w:val="a3"/>
        <w:numPr>
          <w:ilvl w:val="1"/>
          <w:numId w:val="27"/>
        </w:numPr>
        <w:ind w:left="992" w:firstLineChars="0"/>
        <w:rPr>
          <w:rFonts w:ascii="Arial" w:eastAsiaTheme="minorEastAsia" w:hAnsi="Arial" w:cs="Arial"/>
          <w:b/>
          <w:bCs/>
          <w:sz w:val="48"/>
          <w:szCs w:val="48"/>
        </w:rPr>
      </w:pPr>
      <w:r w:rsidRPr="006A74A6">
        <w:rPr>
          <w:rFonts w:ascii="Arial" w:eastAsiaTheme="minorEastAsia" w:hAnsi="Arial" w:cs="Arial"/>
          <w:color w:val="221F1F"/>
          <w:sz w:val="20"/>
          <w:szCs w:val="20"/>
        </w:rPr>
        <w:t>选中某个单位后</w:t>
      </w:r>
      <w:r w:rsidRPr="006A74A6">
        <w:rPr>
          <w:rFonts w:ascii="Arial" w:eastAsiaTheme="minorEastAsia" w:hAnsi="Arial" w:cs="Arial"/>
          <w:color w:val="221F1F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221F1F"/>
          <w:sz w:val="20"/>
          <w:szCs w:val="20"/>
        </w:rPr>
        <w:t>对应单位前面的</w:t>
      </w:r>
      <w:r w:rsidR="00D003E5" w:rsidRPr="006A74A6">
        <w:rPr>
          <w:rFonts w:ascii="Arial" w:eastAsiaTheme="minorEastAsia" w:hAnsi="Arial" w:cs="Arial"/>
          <w:color w:val="221F1F"/>
          <w:sz w:val="20"/>
          <w:szCs w:val="20"/>
        </w:rPr>
        <w:t xml:space="preserve"> [</w:t>
      </w:r>
      <w:r w:rsidR="00762B7B" w:rsidRPr="006A74A6">
        <w:rPr>
          <w:rFonts w:ascii="Arial" w:eastAsiaTheme="minorEastAsia" w:hAnsi="Arial" w:cs="Arial"/>
          <w:color w:val="221F1F"/>
          <w:sz w:val="20"/>
          <w:szCs w:val="20"/>
        </w:rPr>
        <w:t>◄</w:t>
      </w:r>
      <w:r w:rsidR="00D003E5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]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会显示</w:t>
      </w:r>
      <w:r w:rsidR="00D003E5" w:rsidRPr="006A74A6">
        <w:rPr>
          <w:rFonts w:ascii="Arial" w:eastAsiaTheme="minorEastAsia" w:hAnsi="Arial" w:cs="Arial"/>
          <w:color w:val="221F1F"/>
          <w:sz w:val="20"/>
          <w:szCs w:val="20"/>
        </w:rPr>
        <w:t>.</w:t>
      </w:r>
    </w:p>
    <w:p w:rsidR="00D003E5" w:rsidRPr="006A74A6" w:rsidRDefault="00310633" w:rsidP="006A74A6">
      <w:pPr>
        <w:pStyle w:val="a3"/>
        <w:numPr>
          <w:ilvl w:val="1"/>
          <w:numId w:val="27"/>
        </w:numPr>
        <w:ind w:left="992" w:firstLineChars="0"/>
        <w:rPr>
          <w:rFonts w:ascii="Arial" w:eastAsiaTheme="minorEastAsia" w:hAnsi="Arial" w:cs="Arial"/>
          <w:b/>
          <w:bCs/>
          <w:color w:val="auto"/>
          <w:sz w:val="48"/>
          <w:szCs w:val="48"/>
        </w:rPr>
      </w:pP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零点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-</w:t>
      </w:r>
      <w:r w:rsidR="00D003E5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--</w:t>
      </w:r>
      <w:r w:rsidR="0096081E"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表示重量为</w:t>
      </w:r>
      <w:r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零</w:t>
      </w:r>
    </w:p>
    <w:p w:rsidR="00D003E5" w:rsidRPr="006A74A6" w:rsidRDefault="00310633" w:rsidP="006A74A6">
      <w:pPr>
        <w:pStyle w:val="a3"/>
        <w:numPr>
          <w:ilvl w:val="1"/>
          <w:numId w:val="27"/>
        </w:numPr>
        <w:ind w:left="992"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去皮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--</w:t>
      </w:r>
      <w:r w:rsidR="00D003E5" w:rsidRPr="006A74A6">
        <w:rPr>
          <w:rFonts w:ascii="Arial" w:eastAsiaTheme="minorEastAsia" w:hAnsi="Arial" w:cs="Arial"/>
          <w:color w:val="auto"/>
          <w:sz w:val="20"/>
          <w:szCs w:val="20"/>
        </w:rPr>
        <w:t>--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表示当前有去除皮重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D003E5" w:rsidRPr="006A74A6" w:rsidRDefault="00310633" w:rsidP="006A74A6">
      <w:pPr>
        <w:pStyle w:val="a3"/>
        <w:numPr>
          <w:ilvl w:val="1"/>
          <w:numId w:val="27"/>
        </w:numPr>
        <w:ind w:left="992"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稳定</w:t>
      </w:r>
      <w:r w:rsidR="00D003E5"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---</w:t>
      </w:r>
      <w:r w:rsidR="0096081E"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显示这个符号时</w:t>
      </w:r>
      <w:r w:rsidR="0096081E"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,</w:t>
      </w:r>
      <w:r w:rsidR="0096081E"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表示重量稳定的有效的</w:t>
      </w:r>
      <w:r w:rsidR="00D003E5"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.</w:t>
      </w:r>
    </w:p>
    <w:p w:rsidR="006A74A6" w:rsidRPr="00C5712F" w:rsidRDefault="00310633" w:rsidP="006A74A6">
      <w:pPr>
        <w:pStyle w:val="a3"/>
        <w:numPr>
          <w:ilvl w:val="1"/>
          <w:numId w:val="27"/>
        </w:numPr>
        <w:ind w:left="992"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缺电</w:t>
      </w:r>
      <w:r w:rsidR="00D003E5"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---</w:t>
      </w:r>
      <w:r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当电压低于</w:t>
      </w:r>
      <w:r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5.6V</w:t>
      </w:r>
      <w:r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时</w:t>
      </w:r>
      <w:r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这个符号会显示</w:t>
      </w:r>
      <w:r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.</w:t>
      </w:r>
    </w:p>
    <w:p w:rsidR="00C5712F" w:rsidRPr="00C5712F" w:rsidRDefault="00C5712F" w:rsidP="00C5712F">
      <w:pPr>
        <w:ind w:left="425"/>
        <w:rPr>
          <w:rFonts w:ascii="Arial" w:eastAsiaTheme="minorEastAsia" w:hAnsi="Arial" w:cs="Arial" w:hint="eastAsia"/>
          <w:color w:val="auto"/>
          <w:sz w:val="20"/>
          <w:szCs w:val="20"/>
        </w:rPr>
      </w:pPr>
    </w:p>
    <w:p w:rsidR="0096081E" w:rsidRPr="006A74A6" w:rsidRDefault="006F6ABE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b/>
          <w:bCs/>
          <w:color w:val="auto"/>
          <w:spacing w:val="11"/>
        </w:rPr>
      </w:pPr>
      <w:bookmarkStart w:id="4" w:name="_Toc462311551"/>
      <w:r w:rsidRPr="006A74A6">
        <w:rPr>
          <w:rFonts w:ascii="Arial" w:eastAsiaTheme="minorEastAsia" w:hAnsi="Arial" w:cs="Arial"/>
          <w:b/>
          <w:bCs/>
          <w:color w:val="auto"/>
          <w:spacing w:val="11"/>
        </w:rPr>
        <w:t>称重显示器</w:t>
      </w:r>
      <w:bookmarkEnd w:id="4"/>
    </w:p>
    <w:p w:rsidR="006F6ABE" w:rsidRPr="006A74A6" w:rsidRDefault="006F6ABE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传感器连接</w:t>
      </w:r>
    </w:p>
    <w:p w:rsidR="00C1068F" w:rsidRPr="006A74A6" w:rsidRDefault="006F6ABE" w:rsidP="00AC6D5F">
      <w:pPr>
        <w:pStyle w:val="a3"/>
        <w:ind w:left="993" w:firstLineChars="0" w:firstLine="0"/>
        <w:rPr>
          <w:rFonts w:ascii="Arial" w:eastAsiaTheme="minorEastAsia" w:hAnsi="Arial" w:cs="Arial"/>
          <w:color w:val="FF0000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noProof/>
          <w:color w:val="FF0000"/>
          <w:lang w:bidi="my-MM"/>
        </w:rPr>
        <w:lastRenderedPageBreak/>
        <w:drawing>
          <wp:inline distT="0" distB="0" distL="0" distR="0" wp14:anchorId="45F21327" wp14:editId="72D5A777">
            <wp:extent cx="3044858" cy="957217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191" cy="99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2282"/>
        <w:gridCol w:w="2286"/>
        <w:gridCol w:w="2282"/>
      </w:tblGrid>
      <w:tr w:rsidR="00C1068F" w:rsidRPr="006A74A6" w:rsidTr="00AC6D5F">
        <w:tc>
          <w:tcPr>
            <w:tcW w:w="2282" w:type="dxa"/>
          </w:tcPr>
          <w:p w:rsidR="006F6ABE" w:rsidRPr="006A74A6" w:rsidRDefault="006F6ABE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脚位</w:t>
            </w:r>
          </w:p>
        </w:tc>
        <w:tc>
          <w:tcPr>
            <w:tcW w:w="2286" w:type="dxa"/>
          </w:tcPr>
          <w:p w:rsidR="006F6ABE" w:rsidRPr="006A74A6" w:rsidRDefault="006F6ABE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定义</w:t>
            </w:r>
          </w:p>
        </w:tc>
        <w:tc>
          <w:tcPr>
            <w:tcW w:w="2282" w:type="dxa"/>
          </w:tcPr>
          <w:p w:rsidR="006F6ABE" w:rsidRPr="006A74A6" w:rsidRDefault="006F6ABE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备注</w:t>
            </w:r>
          </w:p>
        </w:tc>
      </w:tr>
      <w:tr w:rsidR="00C1068F" w:rsidRPr="006A74A6" w:rsidTr="00AC6D5F">
        <w:tc>
          <w:tcPr>
            <w:tcW w:w="2282" w:type="dxa"/>
          </w:tcPr>
          <w:p w:rsidR="006F6ABE" w:rsidRPr="006A74A6" w:rsidRDefault="006F6ABE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286" w:type="dxa"/>
          </w:tcPr>
          <w:p w:rsidR="006F6ABE" w:rsidRPr="006A74A6" w:rsidRDefault="006F6ABE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E+</w:t>
            </w:r>
          </w:p>
        </w:tc>
        <w:tc>
          <w:tcPr>
            <w:tcW w:w="2282" w:type="dxa"/>
          </w:tcPr>
          <w:p w:rsidR="006F6ABE" w:rsidRPr="006A74A6" w:rsidRDefault="006F6ABE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C1068F" w:rsidRPr="006A74A6" w:rsidTr="00AC6D5F">
        <w:tc>
          <w:tcPr>
            <w:tcW w:w="2282" w:type="dxa"/>
          </w:tcPr>
          <w:p w:rsidR="006F6ABE" w:rsidRPr="006A74A6" w:rsidRDefault="006F6ABE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286" w:type="dxa"/>
          </w:tcPr>
          <w:p w:rsidR="006F6ABE" w:rsidRPr="006A74A6" w:rsidRDefault="006F6ABE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E-</w:t>
            </w:r>
          </w:p>
        </w:tc>
        <w:tc>
          <w:tcPr>
            <w:tcW w:w="2282" w:type="dxa"/>
          </w:tcPr>
          <w:p w:rsidR="006F6ABE" w:rsidRPr="006A74A6" w:rsidRDefault="006F6ABE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C1068F" w:rsidRPr="006A74A6" w:rsidTr="00AC6D5F">
        <w:tc>
          <w:tcPr>
            <w:tcW w:w="2282" w:type="dxa"/>
          </w:tcPr>
          <w:p w:rsidR="006F6ABE" w:rsidRPr="006A74A6" w:rsidRDefault="006F6ABE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286" w:type="dxa"/>
          </w:tcPr>
          <w:p w:rsidR="006F6ABE" w:rsidRPr="006A74A6" w:rsidRDefault="006F6ABE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S+</w:t>
            </w:r>
          </w:p>
        </w:tc>
        <w:tc>
          <w:tcPr>
            <w:tcW w:w="2282" w:type="dxa"/>
          </w:tcPr>
          <w:p w:rsidR="006F6ABE" w:rsidRPr="006A74A6" w:rsidRDefault="006F6ABE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C1068F" w:rsidRPr="006A74A6" w:rsidTr="00AC6D5F">
        <w:tc>
          <w:tcPr>
            <w:tcW w:w="2282" w:type="dxa"/>
          </w:tcPr>
          <w:p w:rsidR="006F6ABE" w:rsidRPr="006A74A6" w:rsidRDefault="006F6ABE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286" w:type="dxa"/>
          </w:tcPr>
          <w:p w:rsidR="006F6ABE" w:rsidRPr="006A74A6" w:rsidRDefault="006F6ABE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S-</w:t>
            </w:r>
          </w:p>
        </w:tc>
        <w:tc>
          <w:tcPr>
            <w:tcW w:w="2282" w:type="dxa"/>
          </w:tcPr>
          <w:p w:rsidR="006F6ABE" w:rsidRPr="006A74A6" w:rsidRDefault="006F6ABE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C1068F" w:rsidRPr="006A74A6" w:rsidTr="00AC6D5F">
        <w:tc>
          <w:tcPr>
            <w:tcW w:w="2282" w:type="dxa"/>
          </w:tcPr>
          <w:p w:rsidR="006F6ABE" w:rsidRPr="006A74A6" w:rsidRDefault="006F6ABE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2286" w:type="dxa"/>
          </w:tcPr>
          <w:p w:rsidR="006F6ABE" w:rsidRPr="006A74A6" w:rsidRDefault="006F6ABE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地线</w:t>
            </w:r>
          </w:p>
        </w:tc>
        <w:tc>
          <w:tcPr>
            <w:tcW w:w="2282" w:type="dxa"/>
          </w:tcPr>
          <w:p w:rsidR="006F6ABE" w:rsidRPr="006A74A6" w:rsidRDefault="006F6ABE" w:rsidP="0096081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接传感器屏蔽线</w:t>
            </w:r>
          </w:p>
        </w:tc>
      </w:tr>
    </w:tbl>
    <w:p w:rsidR="006F6ABE" w:rsidRPr="006A74A6" w:rsidRDefault="006F6ABE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安装</w:t>
      </w:r>
    </w:p>
    <w:p w:rsidR="00762B7B" w:rsidRDefault="006F6ABE" w:rsidP="007A5606">
      <w:pPr>
        <w:ind w:left="420" w:firstLine="42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把传感器线穿过钢管</w:t>
      </w:r>
      <w:r w:rsidR="00014B13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再将钢管安装到台秤底座的支架上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锁紧固定螺丝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再把传感器线穿过转向支架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把转向支架安装到刚管上</w:t>
      </w:r>
      <w:r w:rsidR="00014B13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旋转塑料圈以锁紧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最后把转向接头安装到仪表上</w:t>
      </w:r>
    </w:p>
    <w:p w:rsidR="006A74A6" w:rsidRPr="006A74A6" w:rsidRDefault="006A74A6" w:rsidP="007A5606">
      <w:pPr>
        <w:ind w:left="420" w:firstLine="420"/>
        <w:rPr>
          <w:rFonts w:ascii="Arial" w:eastAsiaTheme="minorEastAsia" w:hAnsi="Arial" w:cs="Arial"/>
          <w:color w:val="auto"/>
          <w:sz w:val="20"/>
          <w:szCs w:val="20"/>
        </w:rPr>
      </w:pPr>
    </w:p>
    <w:p w:rsidR="00D003E5" w:rsidRPr="006A74A6" w:rsidRDefault="00310633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b/>
          <w:bCs/>
        </w:rPr>
      </w:pPr>
      <w:bookmarkStart w:id="5" w:name="_Toc462311552"/>
      <w:r w:rsidRPr="006A74A6">
        <w:rPr>
          <w:rFonts w:ascii="Arial" w:eastAsiaTheme="minorEastAsia" w:hAnsi="Arial" w:cs="Arial"/>
          <w:b/>
          <w:bCs/>
        </w:rPr>
        <w:t>充电</w:t>
      </w:r>
      <w:bookmarkEnd w:id="5"/>
    </w:p>
    <w:p w:rsidR="0096081E" w:rsidRPr="006A74A6" w:rsidRDefault="00310633" w:rsidP="0096081E">
      <w:pPr>
        <w:pStyle w:val="a3"/>
        <w:ind w:left="425" w:firstLine="400"/>
        <w:rPr>
          <w:rFonts w:ascii="Arial" w:eastAsiaTheme="minorEastAsia" w:hAnsi="Arial" w:cs="Arial"/>
          <w:sz w:val="20"/>
          <w:szCs w:val="20"/>
        </w:rPr>
      </w:pPr>
      <w:r w:rsidRPr="006A74A6">
        <w:rPr>
          <w:rFonts w:ascii="Arial" w:eastAsiaTheme="minorEastAsia" w:hAnsi="Arial" w:cs="Arial"/>
          <w:sz w:val="20"/>
          <w:szCs w:val="20"/>
        </w:rPr>
        <w:t>插上原装充电器充电</w:t>
      </w:r>
      <w:r w:rsidRPr="006A74A6">
        <w:rPr>
          <w:rFonts w:ascii="Arial" w:eastAsiaTheme="minorEastAsia" w:hAnsi="Arial" w:cs="Arial"/>
          <w:sz w:val="20"/>
          <w:szCs w:val="20"/>
        </w:rPr>
        <w:t>,</w:t>
      </w:r>
      <w:r w:rsidRPr="006A74A6">
        <w:rPr>
          <w:rFonts w:ascii="Arial" w:eastAsiaTheme="minorEastAsia" w:hAnsi="Arial" w:cs="Arial"/>
          <w:sz w:val="20"/>
          <w:szCs w:val="20"/>
        </w:rPr>
        <w:t>当正在充电时</w:t>
      </w:r>
      <w:r w:rsidRPr="006A74A6">
        <w:rPr>
          <w:rFonts w:ascii="Arial" w:eastAsiaTheme="minorEastAsia" w:hAnsi="Arial" w:cs="Arial"/>
          <w:sz w:val="20"/>
          <w:szCs w:val="20"/>
        </w:rPr>
        <w:t>,</w:t>
      </w:r>
      <w:r w:rsidRPr="006A74A6">
        <w:rPr>
          <w:rFonts w:ascii="Arial" w:eastAsiaTheme="minorEastAsia" w:hAnsi="Arial" w:cs="Arial"/>
          <w:sz w:val="20"/>
          <w:szCs w:val="20"/>
        </w:rPr>
        <w:t>充电灯为绿色</w:t>
      </w:r>
      <w:r w:rsidRPr="006A74A6">
        <w:rPr>
          <w:rFonts w:ascii="Arial" w:eastAsiaTheme="minorEastAsia" w:hAnsi="Arial" w:cs="Arial"/>
          <w:sz w:val="20"/>
          <w:szCs w:val="20"/>
        </w:rPr>
        <w:t>,</w:t>
      </w:r>
      <w:proofErr w:type="gramStart"/>
      <w:r w:rsidRPr="006A74A6">
        <w:rPr>
          <w:rFonts w:ascii="Arial" w:eastAsiaTheme="minorEastAsia" w:hAnsi="Arial" w:cs="Arial"/>
          <w:sz w:val="20"/>
          <w:szCs w:val="20"/>
        </w:rPr>
        <w:t>当充满</w:t>
      </w:r>
      <w:proofErr w:type="gramEnd"/>
      <w:r w:rsidRPr="006A74A6">
        <w:rPr>
          <w:rFonts w:ascii="Arial" w:eastAsiaTheme="minorEastAsia" w:hAnsi="Arial" w:cs="Arial"/>
          <w:sz w:val="20"/>
          <w:szCs w:val="20"/>
        </w:rPr>
        <w:t>电时</w:t>
      </w:r>
      <w:r w:rsidRPr="006A74A6">
        <w:rPr>
          <w:rFonts w:ascii="Arial" w:eastAsiaTheme="minorEastAsia" w:hAnsi="Arial" w:cs="Arial"/>
          <w:sz w:val="20"/>
          <w:szCs w:val="20"/>
        </w:rPr>
        <w:t>,</w:t>
      </w:r>
      <w:r w:rsidRPr="006A74A6">
        <w:rPr>
          <w:rFonts w:ascii="Arial" w:eastAsiaTheme="minorEastAsia" w:hAnsi="Arial" w:cs="Arial"/>
          <w:sz w:val="20"/>
          <w:szCs w:val="20"/>
        </w:rPr>
        <w:t>充电灯会转为绿色</w:t>
      </w:r>
      <w:r w:rsidR="0096081E" w:rsidRPr="006A74A6">
        <w:rPr>
          <w:rFonts w:ascii="Arial" w:eastAsiaTheme="minorEastAsia" w:hAnsi="Arial" w:cs="Arial"/>
          <w:sz w:val="20"/>
          <w:szCs w:val="20"/>
        </w:rPr>
        <w:t xml:space="preserve">. </w:t>
      </w:r>
      <w:r w:rsidRPr="006A74A6">
        <w:rPr>
          <w:rFonts w:ascii="Arial" w:eastAsiaTheme="minorEastAsia" w:hAnsi="Arial" w:cs="Arial"/>
          <w:sz w:val="20"/>
          <w:szCs w:val="20"/>
        </w:rPr>
        <w:t>(</w:t>
      </w:r>
      <w:r w:rsidRPr="006A74A6">
        <w:rPr>
          <w:rFonts w:ascii="Arial" w:eastAsiaTheme="minorEastAsia" w:hAnsi="Arial" w:cs="Arial"/>
          <w:sz w:val="20"/>
          <w:szCs w:val="20"/>
        </w:rPr>
        <w:t>完整充电大约需要</w:t>
      </w:r>
      <w:r w:rsidRPr="006A74A6">
        <w:rPr>
          <w:rFonts w:ascii="Arial" w:eastAsiaTheme="minorEastAsia" w:hAnsi="Arial" w:cs="Arial"/>
          <w:sz w:val="20"/>
          <w:szCs w:val="20"/>
        </w:rPr>
        <w:t>8-10</w:t>
      </w:r>
      <w:r w:rsidRPr="006A74A6">
        <w:rPr>
          <w:rFonts w:ascii="Arial" w:eastAsiaTheme="minorEastAsia" w:hAnsi="Arial" w:cs="Arial"/>
          <w:sz w:val="20"/>
          <w:szCs w:val="20"/>
        </w:rPr>
        <w:t>小时</w:t>
      </w:r>
      <w:r w:rsidRPr="006A74A6">
        <w:rPr>
          <w:rFonts w:ascii="Arial" w:eastAsiaTheme="minorEastAsia" w:hAnsi="Arial" w:cs="Arial"/>
          <w:sz w:val="20"/>
          <w:szCs w:val="20"/>
        </w:rPr>
        <w:t>)</w:t>
      </w:r>
    </w:p>
    <w:p w:rsidR="0096081E" w:rsidRDefault="00310633" w:rsidP="0096081E">
      <w:pPr>
        <w:pStyle w:val="a3"/>
        <w:ind w:left="425" w:firstLineChars="0" w:firstLine="0"/>
        <w:rPr>
          <w:rFonts w:ascii="Arial" w:eastAsiaTheme="minorEastAsia" w:hAnsi="Arial" w:cs="Arial"/>
          <w:sz w:val="20"/>
          <w:szCs w:val="20"/>
        </w:rPr>
      </w:pPr>
      <w:r w:rsidRPr="006A74A6">
        <w:rPr>
          <w:rFonts w:ascii="Arial" w:eastAsiaTheme="minorEastAsia" w:hAnsi="Arial" w:cs="Arial"/>
          <w:sz w:val="20"/>
          <w:szCs w:val="20"/>
        </w:rPr>
        <w:tab/>
      </w:r>
      <w:r w:rsidRPr="006A74A6">
        <w:rPr>
          <w:rFonts w:ascii="Arial" w:eastAsiaTheme="minorEastAsia" w:hAnsi="Arial" w:cs="Arial"/>
          <w:sz w:val="20"/>
          <w:szCs w:val="20"/>
        </w:rPr>
        <w:t>不要使用非原装充电器</w:t>
      </w:r>
      <w:r w:rsidRPr="006A74A6">
        <w:rPr>
          <w:rFonts w:ascii="Arial" w:eastAsiaTheme="minorEastAsia" w:hAnsi="Arial" w:cs="Arial"/>
          <w:sz w:val="20"/>
          <w:szCs w:val="20"/>
        </w:rPr>
        <w:t>,</w:t>
      </w:r>
      <w:r w:rsidRPr="006A74A6">
        <w:rPr>
          <w:rFonts w:ascii="Arial" w:eastAsiaTheme="minorEastAsia" w:hAnsi="Arial" w:cs="Arial"/>
          <w:sz w:val="20"/>
          <w:szCs w:val="20"/>
        </w:rPr>
        <w:t>否则可能会导致电子秤损坏</w:t>
      </w:r>
      <w:r w:rsidRPr="006A74A6">
        <w:rPr>
          <w:rFonts w:ascii="Arial" w:eastAsiaTheme="minorEastAsia" w:hAnsi="Arial" w:cs="Arial"/>
          <w:sz w:val="20"/>
          <w:szCs w:val="20"/>
        </w:rPr>
        <w:t>.</w:t>
      </w:r>
      <w:r w:rsidRPr="006A74A6">
        <w:rPr>
          <w:rFonts w:ascii="Arial" w:eastAsiaTheme="minorEastAsia" w:hAnsi="Arial" w:cs="Arial"/>
          <w:sz w:val="20"/>
          <w:szCs w:val="20"/>
        </w:rPr>
        <w:t>当提示缺电符号时</w:t>
      </w:r>
      <w:r w:rsidRPr="006A74A6">
        <w:rPr>
          <w:rFonts w:ascii="Arial" w:eastAsiaTheme="minorEastAsia" w:hAnsi="Arial" w:cs="Arial"/>
          <w:sz w:val="20"/>
          <w:szCs w:val="20"/>
        </w:rPr>
        <w:t>,</w:t>
      </w:r>
      <w:r w:rsidRPr="006A74A6">
        <w:rPr>
          <w:rFonts w:ascii="Arial" w:eastAsiaTheme="minorEastAsia" w:hAnsi="Arial" w:cs="Arial"/>
          <w:sz w:val="20"/>
          <w:szCs w:val="20"/>
        </w:rPr>
        <w:t>请及时充电</w:t>
      </w:r>
      <w:r w:rsidRPr="006A74A6">
        <w:rPr>
          <w:rFonts w:ascii="Arial" w:eastAsiaTheme="minorEastAsia" w:hAnsi="Arial" w:cs="Arial"/>
          <w:sz w:val="20"/>
          <w:szCs w:val="20"/>
        </w:rPr>
        <w:t>,</w:t>
      </w:r>
      <w:r w:rsidRPr="006A74A6">
        <w:rPr>
          <w:rFonts w:ascii="Arial" w:eastAsiaTheme="minorEastAsia" w:hAnsi="Arial" w:cs="Arial"/>
          <w:sz w:val="20"/>
          <w:szCs w:val="20"/>
        </w:rPr>
        <w:t>如果长时间使用而不充电</w:t>
      </w:r>
      <w:r w:rsidRPr="006A74A6">
        <w:rPr>
          <w:rFonts w:ascii="Arial" w:eastAsiaTheme="minorEastAsia" w:hAnsi="Arial" w:cs="Arial"/>
          <w:sz w:val="20"/>
          <w:szCs w:val="20"/>
        </w:rPr>
        <w:t>,</w:t>
      </w:r>
      <w:r w:rsidRPr="006A74A6">
        <w:rPr>
          <w:rFonts w:ascii="Arial" w:eastAsiaTheme="minorEastAsia" w:hAnsi="Arial" w:cs="Arial"/>
          <w:sz w:val="20"/>
          <w:szCs w:val="20"/>
        </w:rPr>
        <w:t>可能会导致电池损坏</w:t>
      </w:r>
      <w:r w:rsidRPr="006A74A6">
        <w:rPr>
          <w:rFonts w:ascii="Arial" w:eastAsiaTheme="minorEastAsia" w:hAnsi="Arial" w:cs="Arial"/>
          <w:sz w:val="20"/>
          <w:szCs w:val="20"/>
        </w:rPr>
        <w:t>.</w:t>
      </w:r>
    </w:p>
    <w:p w:rsidR="006A74A6" w:rsidRPr="006A74A6" w:rsidRDefault="006A74A6" w:rsidP="0096081E">
      <w:pPr>
        <w:pStyle w:val="a3"/>
        <w:ind w:left="425" w:firstLineChars="0" w:firstLine="0"/>
        <w:rPr>
          <w:rFonts w:ascii="Arial" w:eastAsiaTheme="minorEastAsia" w:hAnsi="Arial" w:cs="Arial"/>
          <w:sz w:val="20"/>
          <w:szCs w:val="20"/>
        </w:rPr>
      </w:pPr>
    </w:p>
    <w:p w:rsidR="0096081E" w:rsidRPr="006A74A6" w:rsidRDefault="00310633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sz w:val="20"/>
          <w:szCs w:val="20"/>
        </w:rPr>
      </w:pPr>
      <w:bookmarkStart w:id="6" w:name="_Toc462311553"/>
      <w:r w:rsidRPr="006A74A6">
        <w:rPr>
          <w:rFonts w:ascii="Arial" w:eastAsiaTheme="minorEastAsia" w:hAnsi="Arial" w:cs="Arial"/>
          <w:b/>
          <w:color w:val="221F1F"/>
          <w:spacing w:val="10"/>
        </w:rPr>
        <w:t>按键说明</w:t>
      </w:r>
      <w:bookmarkEnd w:id="6"/>
    </w:p>
    <w:p w:rsidR="00762B7B" w:rsidRPr="006A74A6" w:rsidRDefault="006355B7" w:rsidP="007A5606">
      <w:pPr>
        <w:pStyle w:val="a3"/>
        <w:ind w:left="425" w:firstLineChars="0" w:firstLine="0"/>
        <w:rPr>
          <w:rFonts w:ascii="Arial" w:eastAsiaTheme="minorEastAsia" w:hAnsi="Arial" w:cs="Arial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09867A71" wp14:editId="0713FE6C">
            <wp:extent cx="3614468" cy="2127500"/>
            <wp:effectExtent l="0" t="0" r="508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40354" cy="214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81E" w:rsidRPr="00C5712F" w:rsidRDefault="0096081E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lastRenderedPageBreak/>
        <w:t>[0-9</w:t>
      </w:r>
      <w:r w:rsidRPr="00C5712F">
        <w:rPr>
          <w:rFonts w:ascii="Arial" w:eastAsiaTheme="minorEastAsia" w:hAnsi="Arial" w:cs="Arial"/>
          <w:color w:val="221F1F"/>
          <w:spacing w:val="11"/>
          <w:sz w:val="20"/>
          <w:szCs w:val="20"/>
        </w:rPr>
        <w:t>]</w:t>
      </w:r>
      <w:r w:rsidR="00310633" w:rsidRPr="00C5712F">
        <w:rPr>
          <w:rFonts w:ascii="Arial" w:eastAsiaTheme="minorEastAsia" w:hAnsi="Arial" w:cs="Arial"/>
          <w:color w:val="221F1F"/>
          <w:spacing w:val="11"/>
          <w:sz w:val="20"/>
          <w:szCs w:val="20"/>
        </w:rPr>
        <w:t>数字键</w:t>
      </w:r>
      <w:r w:rsidR="00310633" w:rsidRPr="00C5712F">
        <w:rPr>
          <w:rFonts w:ascii="Arial" w:eastAsiaTheme="minorEastAsia" w:hAnsi="Arial" w:cs="Arial"/>
          <w:color w:val="221F1F"/>
          <w:spacing w:val="11"/>
          <w:sz w:val="20"/>
          <w:szCs w:val="20"/>
        </w:rPr>
        <w:t>,</w:t>
      </w:r>
      <w:r w:rsidR="00310633" w:rsidRPr="00C5712F">
        <w:rPr>
          <w:rFonts w:ascii="Arial" w:eastAsiaTheme="minorEastAsia" w:hAnsi="Arial" w:cs="Arial"/>
          <w:color w:val="221F1F"/>
          <w:spacing w:val="11"/>
          <w:sz w:val="20"/>
          <w:szCs w:val="20"/>
        </w:rPr>
        <w:t>用于输入</w:t>
      </w:r>
      <w:r w:rsidR="006355B7" w:rsidRPr="00C5712F">
        <w:rPr>
          <w:rFonts w:ascii="Arial" w:eastAsiaTheme="minorEastAsia" w:hAnsi="Arial" w:cs="Arial"/>
          <w:color w:val="221F1F"/>
          <w:spacing w:val="11"/>
          <w:sz w:val="20"/>
          <w:szCs w:val="20"/>
        </w:rPr>
        <w:t>数字</w:t>
      </w:r>
      <w:r w:rsidR="00310633" w:rsidRPr="00C5712F">
        <w:rPr>
          <w:rFonts w:ascii="Arial" w:eastAsiaTheme="minorEastAsia" w:hAnsi="Arial" w:cs="Arial"/>
          <w:color w:val="221F1F"/>
          <w:spacing w:val="11"/>
          <w:sz w:val="20"/>
          <w:szCs w:val="20"/>
        </w:rPr>
        <w:t>等</w:t>
      </w:r>
      <w:r w:rsidR="00C1068F" w:rsidRPr="00C5712F">
        <w:rPr>
          <w:rFonts w:ascii="Arial" w:eastAsiaTheme="minorEastAsia" w:hAnsi="Arial" w:cs="Arial"/>
          <w:color w:val="221F1F"/>
          <w:spacing w:val="11"/>
          <w:sz w:val="20"/>
          <w:szCs w:val="20"/>
        </w:rPr>
        <w:t>,</w:t>
      </w:r>
      <w:r w:rsidR="00C1068F" w:rsidRPr="00C5712F">
        <w:rPr>
          <w:rFonts w:ascii="Arial" w:eastAsiaTheme="minorEastAsia" w:hAnsi="Arial" w:cs="Arial"/>
          <w:color w:val="221F1F"/>
          <w:spacing w:val="11"/>
          <w:sz w:val="20"/>
          <w:szCs w:val="20"/>
        </w:rPr>
        <w:t>在字母输入模式可以用于输入字母</w:t>
      </w:r>
    </w:p>
    <w:p w:rsidR="0096081E" w:rsidRPr="00C5712F" w:rsidRDefault="0096081E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 w:rsidRPr="00C5712F">
        <w:rPr>
          <w:rFonts w:ascii="Arial" w:eastAsiaTheme="minorEastAsia" w:hAnsi="Arial" w:cs="Arial"/>
          <w:color w:val="221F1F"/>
          <w:spacing w:val="11"/>
          <w:sz w:val="20"/>
          <w:szCs w:val="20"/>
        </w:rPr>
        <w:t xml:space="preserve">[ </w:t>
      </w:r>
      <w:r w:rsidR="005F7F69" w:rsidRPr="00C5712F">
        <w:rPr>
          <w:rFonts w:ascii="Arial" w:eastAsiaTheme="minorEastAsia" w:hAnsi="Arial" w:cs="Arial"/>
          <w:color w:val="221F1F"/>
          <w:spacing w:val="11"/>
          <w:sz w:val="20"/>
          <w:szCs w:val="20"/>
        </w:rPr>
        <w:t>.</w:t>
      </w:r>
      <w:r w:rsidR="009E6C9D" w:rsidRPr="00C5712F">
        <w:rPr>
          <w:rFonts w:ascii="Arial" w:eastAsiaTheme="minorEastAsia" w:hAnsi="Arial" w:cs="Arial"/>
          <w:color w:val="221F1F"/>
          <w:spacing w:val="11"/>
          <w:sz w:val="20"/>
          <w:szCs w:val="20"/>
        </w:rPr>
        <w:t>字母</w:t>
      </w:r>
      <w:r w:rsidRPr="00C5712F">
        <w:rPr>
          <w:rFonts w:ascii="Arial" w:eastAsiaTheme="minorEastAsia" w:hAnsi="Arial" w:cs="Arial"/>
          <w:color w:val="221F1F"/>
          <w:spacing w:val="11"/>
          <w:sz w:val="20"/>
          <w:szCs w:val="20"/>
        </w:rPr>
        <w:t xml:space="preserve">] </w:t>
      </w:r>
      <w:r w:rsidR="00310633" w:rsidRPr="00C5712F">
        <w:rPr>
          <w:rFonts w:ascii="Arial" w:eastAsiaTheme="minorEastAsia" w:hAnsi="Arial" w:cs="Arial"/>
          <w:color w:val="221F1F"/>
          <w:spacing w:val="11"/>
          <w:sz w:val="20"/>
          <w:szCs w:val="20"/>
        </w:rPr>
        <w:t>小数点</w:t>
      </w:r>
      <w:r w:rsidR="00310633" w:rsidRPr="00C5712F">
        <w:rPr>
          <w:rFonts w:ascii="Arial" w:eastAsiaTheme="minorEastAsia" w:hAnsi="Arial" w:cs="Arial"/>
          <w:color w:val="221F1F"/>
          <w:spacing w:val="11"/>
          <w:sz w:val="20"/>
          <w:szCs w:val="20"/>
        </w:rPr>
        <w:t>,</w:t>
      </w:r>
      <w:r w:rsidR="00310633" w:rsidRPr="00C5712F">
        <w:rPr>
          <w:rFonts w:ascii="Arial" w:eastAsiaTheme="minorEastAsia" w:hAnsi="Arial" w:cs="Arial"/>
          <w:color w:val="221F1F"/>
          <w:spacing w:val="11"/>
          <w:sz w:val="20"/>
          <w:szCs w:val="20"/>
        </w:rPr>
        <w:t>用于输入</w:t>
      </w:r>
      <w:r w:rsidR="006355B7" w:rsidRPr="00C5712F">
        <w:rPr>
          <w:rFonts w:ascii="Arial" w:eastAsiaTheme="minorEastAsia" w:hAnsi="Arial" w:cs="Arial"/>
          <w:color w:val="221F1F"/>
          <w:spacing w:val="11"/>
          <w:sz w:val="20"/>
          <w:szCs w:val="20"/>
        </w:rPr>
        <w:t>单重的小数点</w:t>
      </w:r>
      <w:r w:rsidR="00310633" w:rsidRPr="00C5712F">
        <w:rPr>
          <w:rFonts w:ascii="Arial" w:eastAsiaTheme="minorEastAsia" w:hAnsi="Arial" w:cs="Arial"/>
          <w:color w:val="221F1F"/>
          <w:spacing w:val="11"/>
          <w:sz w:val="20"/>
          <w:szCs w:val="20"/>
        </w:rPr>
        <w:t>等</w:t>
      </w: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.</w:t>
      </w:r>
      <w:r w:rsidR="00C1068F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在输入物品编号时可以用于切换数字和字母输入</w:t>
      </w:r>
      <w:r w:rsidR="005F7F69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.</w:t>
      </w:r>
    </w:p>
    <w:p w:rsidR="0096081E" w:rsidRPr="006A74A6" w:rsidRDefault="00771F28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sz w:val="20"/>
          <w:szCs w:val="20"/>
        </w:rPr>
      </w:pP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[</w:t>
      </w:r>
      <w:r w:rsidR="00310633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单位</w:t>
      </w:r>
      <w:r w:rsidR="0096081E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]</w:t>
      </w:r>
      <w:r w:rsidR="00310633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选择所需要的单位</w:t>
      </w:r>
      <w:r w:rsidR="005F7F69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.</w:t>
      </w:r>
    </w:p>
    <w:p w:rsidR="0096081E" w:rsidRPr="006A74A6" w:rsidRDefault="0096081E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sz w:val="20"/>
          <w:szCs w:val="20"/>
        </w:rPr>
      </w:pPr>
      <w:r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[</w:t>
      </w:r>
      <w:r w:rsidR="00310633" w:rsidRPr="006A74A6">
        <w:rPr>
          <w:rFonts w:ascii="Arial" w:eastAsiaTheme="minorEastAsia" w:hAnsi="Arial" w:cs="Arial"/>
          <w:color w:val="221F1F"/>
          <w:spacing w:val="11"/>
          <w:sz w:val="20"/>
          <w:szCs w:val="20"/>
        </w:rPr>
        <w:t>归零</w:t>
      </w:r>
      <w:r w:rsidRPr="006A74A6">
        <w:rPr>
          <w:rFonts w:ascii="Arial" w:eastAsiaTheme="minorEastAsia" w:hAnsi="Arial" w:cs="Arial"/>
          <w:color w:val="221F1F"/>
          <w:sz w:val="20"/>
          <w:szCs w:val="20"/>
        </w:rPr>
        <w:t>]</w:t>
      </w:r>
      <w:r w:rsidRPr="006A74A6">
        <w:rPr>
          <w:rFonts w:ascii="Arial" w:eastAsiaTheme="minorEastAsia" w:hAnsi="Arial" w:cs="Arial"/>
          <w:color w:val="221F1F"/>
          <w:spacing w:val="22"/>
          <w:sz w:val="20"/>
          <w:szCs w:val="20"/>
        </w:rPr>
        <w:t xml:space="preserve"> </w:t>
      </w:r>
      <w:r w:rsidR="00310633" w:rsidRPr="006A74A6">
        <w:rPr>
          <w:rFonts w:ascii="Arial" w:eastAsiaTheme="minorEastAsia" w:hAnsi="Arial" w:cs="Arial"/>
          <w:color w:val="221F1F"/>
          <w:spacing w:val="22"/>
          <w:sz w:val="20"/>
          <w:szCs w:val="20"/>
        </w:rPr>
        <w:t>让漂移的重量回到</w:t>
      </w:r>
      <w:r w:rsidR="00310633" w:rsidRPr="006A74A6">
        <w:rPr>
          <w:rFonts w:ascii="Arial" w:eastAsiaTheme="minorEastAsia" w:hAnsi="Arial" w:cs="Arial"/>
          <w:color w:val="221F1F"/>
          <w:spacing w:val="22"/>
          <w:sz w:val="20"/>
          <w:szCs w:val="20"/>
        </w:rPr>
        <w:t>0.</w:t>
      </w:r>
    </w:p>
    <w:p w:rsidR="00762B7B" w:rsidRPr="006A74A6" w:rsidRDefault="00762B7B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[</w:t>
      </w:r>
      <w:r w:rsidR="00310633"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去皮</w:t>
      </w:r>
      <w:r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 xml:space="preserve">] </w:t>
      </w:r>
      <w:r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放上需要去除的皮重</w:t>
      </w:r>
      <w:r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然后按</w:t>
      </w:r>
      <w:r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[Tare]</w:t>
      </w:r>
      <w:r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键去除皮重值</w:t>
      </w:r>
      <w:r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.</w:t>
      </w:r>
    </w:p>
    <w:p w:rsidR="00762B7B" w:rsidRPr="006A74A6" w:rsidRDefault="0096081E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清除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 xml:space="preserve">] 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当输入的数字有错时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或者需要重新输入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单重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时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可以先按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清除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键清除已经输入的数字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.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输入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单重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并等待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5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秒后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不需要按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清除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键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可以直接用数字输入新的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单重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新的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单重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会直接覆盖旧的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单重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C1068F" w:rsidRPr="006A74A6" w:rsidRDefault="00C1068F" w:rsidP="00C1068F">
      <w:pPr>
        <w:pStyle w:val="a3"/>
        <w:ind w:left="993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也可以按住此键不放约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3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秒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用于切换背光模式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762B7B" w:rsidRDefault="00762B7B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="006355B7">
        <w:rPr>
          <w:rFonts w:ascii="Arial" w:eastAsiaTheme="minorEastAsia" w:hAnsi="Arial" w:cs="Arial"/>
          <w:color w:val="auto"/>
          <w:sz w:val="20"/>
          <w:szCs w:val="20"/>
        </w:rPr>
        <w:t>个数设定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="006355B7">
        <w:rPr>
          <w:rFonts w:ascii="Arial" w:eastAsiaTheme="minorEastAsia" w:hAnsi="Arial" w:cs="Arial"/>
          <w:color w:val="auto"/>
          <w:sz w:val="20"/>
          <w:szCs w:val="20"/>
        </w:rPr>
        <w:t>根据输入的数量进行采样</w:t>
      </w:r>
    </w:p>
    <w:p w:rsidR="006355B7" w:rsidRPr="006A74A6" w:rsidRDefault="006355B7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[</w:t>
      </w:r>
      <w:r>
        <w:rPr>
          <w:rFonts w:ascii="Arial" w:eastAsiaTheme="minorEastAsia" w:hAnsi="Arial" w:cs="Arial"/>
          <w:color w:val="auto"/>
          <w:sz w:val="20"/>
          <w:szCs w:val="20"/>
        </w:rPr>
        <w:t>单重设定</w:t>
      </w:r>
      <w:r>
        <w:rPr>
          <w:rFonts w:ascii="Arial" w:eastAsiaTheme="minorEastAsia" w:hAnsi="Arial" w:cs="Arial"/>
          <w:color w:val="auto"/>
          <w:sz w:val="20"/>
          <w:szCs w:val="20"/>
        </w:rPr>
        <w:t>]</w:t>
      </w:r>
      <w:r>
        <w:rPr>
          <w:rFonts w:ascii="Arial" w:eastAsiaTheme="minorEastAsia" w:hAnsi="Arial" w:cs="Arial"/>
          <w:color w:val="auto"/>
          <w:sz w:val="20"/>
          <w:szCs w:val="20"/>
        </w:rPr>
        <w:t>把输入的数值当作单重</w:t>
      </w:r>
    </w:p>
    <w:p w:rsidR="00C1068F" w:rsidRDefault="00762B7B" w:rsidP="00C1068F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累计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累计</w:t>
      </w:r>
      <w:r w:rsidR="006355B7">
        <w:rPr>
          <w:rFonts w:ascii="Arial" w:eastAsiaTheme="minorEastAsia" w:hAnsi="Arial" w:cs="Arial"/>
          <w:color w:val="auto"/>
          <w:sz w:val="20"/>
          <w:szCs w:val="20"/>
        </w:rPr>
        <w:t>单重和总数</w:t>
      </w:r>
      <w:r w:rsidR="00C1068F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="00C1068F" w:rsidRPr="006A74A6">
        <w:rPr>
          <w:rFonts w:ascii="Arial" w:eastAsiaTheme="minorEastAsia" w:hAnsi="Arial" w:cs="Arial"/>
          <w:color w:val="auto"/>
          <w:sz w:val="20"/>
          <w:szCs w:val="20"/>
        </w:rPr>
        <w:t>在重量为</w:t>
      </w:r>
      <w:r w:rsidR="00C1068F" w:rsidRPr="006A74A6">
        <w:rPr>
          <w:rFonts w:ascii="Arial" w:eastAsiaTheme="minorEastAsia" w:hAnsi="Arial" w:cs="Arial"/>
          <w:color w:val="auto"/>
          <w:sz w:val="20"/>
          <w:szCs w:val="20"/>
        </w:rPr>
        <w:t>0</w:t>
      </w:r>
      <w:r w:rsidR="00C1068F" w:rsidRPr="006A74A6">
        <w:rPr>
          <w:rFonts w:ascii="Arial" w:eastAsiaTheme="minorEastAsia" w:hAnsi="Arial" w:cs="Arial"/>
          <w:color w:val="auto"/>
          <w:sz w:val="20"/>
          <w:szCs w:val="20"/>
        </w:rPr>
        <w:t>时</w:t>
      </w:r>
      <w:r w:rsidR="00C1068F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proofErr w:type="gramStart"/>
      <w:r w:rsidR="006355B7">
        <w:rPr>
          <w:rFonts w:ascii="Arial" w:eastAsiaTheme="minorEastAsia" w:hAnsi="Arial" w:cs="Arial"/>
          <w:color w:val="auto"/>
          <w:sz w:val="20"/>
          <w:szCs w:val="20"/>
        </w:rPr>
        <w:t>为重示功能</w:t>
      </w:r>
      <w:proofErr w:type="gramEnd"/>
      <w:r w:rsidR="006355B7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="006355B7">
        <w:rPr>
          <w:rFonts w:ascii="Arial" w:eastAsiaTheme="minorEastAsia" w:hAnsi="Arial" w:cs="Arial"/>
          <w:color w:val="auto"/>
          <w:sz w:val="20"/>
          <w:szCs w:val="20"/>
        </w:rPr>
        <w:t>即显示已经累计的价格</w:t>
      </w:r>
      <w:r w:rsidR="00C1068F" w:rsidRPr="006A74A6"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6355B7" w:rsidRPr="006A74A6" w:rsidRDefault="006355B7" w:rsidP="00C1068F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[</w:t>
      </w:r>
      <w:r>
        <w:rPr>
          <w:rFonts w:ascii="Arial" w:eastAsiaTheme="minorEastAsia" w:hAnsi="Arial" w:cs="Arial"/>
          <w:color w:val="auto"/>
          <w:sz w:val="20"/>
          <w:szCs w:val="20"/>
        </w:rPr>
        <w:t>累计清除</w:t>
      </w:r>
      <w:r>
        <w:rPr>
          <w:rFonts w:ascii="Arial" w:eastAsiaTheme="minorEastAsia" w:hAnsi="Arial" w:cs="Arial"/>
          <w:color w:val="auto"/>
          <w:sz w:val="20"/>
          <w:szCs w:val="20"/>
        </w:rPr>
        <w:t>]</w:t>
      </w:r>
      <w:r>
        <w:rPr>
          <w:rFonts w:ascii="Arial" w:eastAsiaTheme="minorEastAsia" w:hAnsi="Arial" w:cs="Arial"/>
          <w:color w:val="auto"/>
          <w:sz w:val="20"/>
          <w:szCs w:val="20"/>
        </w:rPr>
        <w:t>清除已经累计的数量</w:t>
      </w:r>
      <w:r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762B7B" w:rsidRDefault="00762B7B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="006355B7">
        <w:rPr>
          <w:rFonts w:ascii="Arial" w:eastAsiaTheme="minorEastAsia" w:hAnsi="Arial" w:cs="Arial"/>
          <w:color w:val="auto"/>
          <w:sz w:val="20"/>
          <w:szCs w:val="20"/>
        </w:rPr>
        <w:t>数量预设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="006355B7">
        <w:rPr>
          <w:rFonts w:ascii="Arial" w:eastAsiaTheme="minorEastAsia" w:hAnsi="Arial" w:cs="Arial"/>
          <w:color w:val="auto"/>
          <w:sz w:val="20"/>
          <w:szCs w:val="20"/>
        </w:rPr>
        <w:t>设置上下限报警</w:t>
      </w:r>
    </w:p>
    <w:p w:rsidR="006355B7" w:rsidRDefault="006355B7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[</w:t>
      </w:r>
      <w:r>
        <w:rPr>
          <w:rFonts w:ascii="Arial" w:eastAsiaTheme="minorEastAsia" w:hAnsi="Arial" w:cs="Arial"/>
          <w:color w:val="auto"/>
          <w:sz w:val="20"/>
          <w:szCs w:val="20"/>
        </w:rPr>
        <w:t>自动平均</w:t>
      </w:r>
      <w:r>
        <w:rPr>
          <w:rFonts w:ascii="Arial" w:eastAsiaTheme="minorEastAsia" w:hAnsi="Arial" w:cs="Arial"/>
          <w:color w:val="auto"/>
          <w:sz w:val="20"/>
          <w:szCs w:val="20"/>
        </w:rPr>
        <w:t>]</w:t>
      </w:r>
      <w:r>
        <w:rPr>
          <w:rFonts w:ascii="Arial" w:eastAsiaTheme="minorEastAsia" w:hAnsi="Arial" w:cs="Arial"/>
          <w:color w:val="auto"/>
          <w:sz w:val="20"/>
          <w:szCs w:val="20"/>
        </w:rPr>
        <w:t>开关自动平均功能</w:t>
      </w:r>
      <w:r>
        <w:rPr>
          <w:rFonts w:ascii="Arial" w:eastAsiaTheme="minorEastAsia" w:hAnsi="Arial" w:cs="Arial"/>
          <w:color w:val="auto"/>
          <w:sz w:val="20"/>
          <w:szCs w:val="20"/>
        </w:rPr>
        <w:t>.</w:t>
      </w:r>
      <w:r>
        <w:rPr>
          <w:rFonts w:ascii="Arial" w:eastAsiaTheme="minorEastAsia" w:hAnsi="Arial" w:cs="Arial"/>
          <w:color w:val="auto"/>
          <w:sz w:val="20"/>
          <w:szCs w:val="20"/>
        </w:rPr>
        <w:t>打开时屏幕有箭头指向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”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>自动平均</w:t>
      </w:r>
      <w:r>
        <w:rPr>
          <w:rFonts w:ascii="Arial" w:eastAsiaTheme="minorEastAsia" w:hAnsi="Arial" w:cs="Arial"/>
          <w:color w:val="auto"/>
          <w:sz w:val="20"/>
          <w:szCs w:val="20"/>
        </w:rPr>
        <w:t>”</w:t>
      </w:r>
    </w:p>
    <w:p w:rsidR="006355B7" w:rsidRPr="006A74A6" w:rsidRDefault="006355B7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[</w:t>
      </w:r>
      <w:r>
        <w:rPr>
          <w:rFonts w:ascii="Arial" w:eastAsiaTheme="minorEastAsia" w:hAnsi="Arial" w:cs="Arial"/>
          <w:color w:val="auto"/>
          <w:sz w:val="20"/>
          <w:szCs w:val="20"/>
        </w:rPr>
        <w:t>部品号</w:t>
      </w:r>
      <w:r>
        <w:rPr>
          <w:rFonts w:ascii="Arial" w:eastAsiaTheme="minorEastAsia" w:hAnsi="Arial" w:cs="Arial"/>
          <w:color w:val="auto"/>
          <w:sz w:val="20"/>
          <w:szCs w:val="20"/>
        </w:rPr>
        <w:t>]</w:t>
      </w:r>
      <w:r>
        <w:rPr>
          <w:rFonts w:ascii="Arial" w:eastAsiaTheme="minorEastAsia" w:hAnsi="Arial" w:cs="Arial"/>
          <w:color w:val="auto"/>
          <w:sz w:val="20"/>
          <w:szCs w:val="20"/>
        </w:rPr>
        <w:t>用于直接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输入部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>品号</w:t>
      </w:r>
      <w:r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762B7B" w:rsidRDefault="00C1068F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="006355B7">
        <w:rPr>
          <w:rFonts w:ascii="Arial" w:eastAsiaTheme="minorEastAsia" w:hAnsi="Arial" w:cs="Arial"/>
          <w:color w:val="auto"/>
          <w:sz w:val="20"/>
          <w:szCs w:val="20"/>
        </w:rPr>
        <w:t>单重预设</w:t>
      </w:r>
      <w:r w:rsidR="009E6C9D" w:rsidRPr="006A74A6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用于调取存储的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PLU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值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比如输入数字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12,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然后按下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="006355B7">
        <w:rPr>
          <w:rFonts w:ascii="Arial" w:eastAsiaTheme="minorEastAsia" w:hAnsi="Arial" w:cs="Arial"/>
          <w:color w:val="auto"/>
          <w:sz w:val="20"/>
          <w:szCs w:val="20"/>
        </w:rPr>
        <w:t>单重预设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键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则会把第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12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个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PLU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值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(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包括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单重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物品编号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物品名称等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)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调取出来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6355B7" w:rsidRPr="00AE09A1" w:rsidRDefault="006355B7" w:rsidP="006355B7">
      <w:pPr>
        <w:pStyle w:val="a3"/>
        <w:ind w:left="993" w:firstLineChars="0" w:firstLine="0"/>
        <w:rPr>
          <w:rFonts w:ascii="Arial" w:eastAsiaTheme="minorEastAsia" w:hAnsi="Arial" w:cs="Arial" w:hint="eastAsia"/>
          <w:color w:val="auto"/>
          <w:sz w:val="20"/>
          <w:szCs w:val="20"/>
        </w:rPr>
      </w:pPr>
      <w:r w:rsidRPr="00AE09A1">
        <w:rPr>
          <w:rFonts w:ascii="Arial" w:eastAsiaTheme="minorEastAsia" w:hAnsi="Arial" w:cs="Arial"/>
          <w:color w:val="auto"/>
          <w:sz w:val="20"/>
          <w:szCs w:val="20"/>
        </w:rPr>
        <w:t>也</w:t>
      </w:r>
      <w:proofErr w:type="gramStart"/>
      <w:r w:rsidRPr="00AE09A1">
        <w:rPr>
          <w:rFonts w:ascii="Arial" w:eastAsiaTheme="minorEastAsia" w:hAnsi="Arial" w:cs="Arial"/>
          <w:color w:val="auto"/>
          <w:sz w:val="20"/>
          <w:szCs w:val="20"/>
        </w:rPr>
        <w:t>可以长按</w:t>
      </w:r>
      <w:proofErr w:type="gramEnd"/>
      <w:r w:rsidRPr="00AE09A1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Pr="00AE09A1">
        <w:rPr>
          <w:rFonts w:ascii="Arial" w:eastAsiaTheme="minorEastAsia" w:hAnsi="Arial" w:cs="Arial"/>
          <w:color w:val="auto"/>
          <w:sz w:val="20"/>
          <w:szCs w:val="20"/>
        </w:rPr>
        <w:t>单重预设</w:t>
      </w:r>
      <w:r w:rsidRPr="00AE09A1">
        <w:rPr>
          <w:rFonts w:ascii="Arial" w:eastAsiaTheme="minorEastAsia" w:hAnsi="Arial" w:cs="Arial"/>
          <w:color w:val="auto"/>
          <w:sz w:val="20"/>
          <w:szCs w:val="20"/>
        </w:rPr>
        <w:t>],</w:t>
      </w:r>
      <w:r w:rsidRPr="00AE09A1">
        <w:rPr>
          <w:rFonts w:ascii="Arial" w:eastAsiaTheme="minorEastAsia" w:hAnsi="Arial" w:cs="Arial"/>
          <w:color w:val="auto"/>
          <w:sz w:val="20"/>
          <w:szCs w:val="20"/>
        </w:rPr>
        <w:t>进入</w:t>
      </w:r>
      <w:r w:rsidRPr="00AE09A1">
        <w:rPr>
          <w:rFonts w:ascii="Arial" w:eastAsiaTheme="minorEastAsia" w:hAnsi="Arial" w:cs="Arial"/>
          <w:color w:val="auto"/>
          <w:sz w:val="20"/>
          <w:szCs w:val="20"/>
        </w:rPr>
        <w:t>PLU</w:t>
      </w:r>
      <w:r w:rsidRPr="00AE09A1">
        <w:rPr>
          <w:rFonts w:ascii="Arial" w:eastAsiaTheme="minorEastAsia" w:hAnsi="Arial" w:cs="Arial"/>
          <w:color w:val="auto"/>
          <w:sz w:val="20"/>
          <w:szCs w:val="20"/>
        </w:rPr>
        <w:t>设置</w:t>
      </w:r>
      <w:r w:rsidRPr="00AE09A1"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C1068F" w:rsidRPr="006A74A6" w:rsidRDefault="00C1068F" w:rsidP="00C1068F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="006355B7">
        <w:rPr>
          <w:rFonts w:ascii="Arial" w:eastAsiaTheme="minorEastAsia" w:hAnsi="Arial" w:cs="Arial"/>
          <w:color w:val="auto"/>
          <w:sz w:val="20"/>
          <w:szCs w:val="20"/>
        </w:rPr>
        <w:t>单重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1]-[</w:t>
      </w:r>
      <w:r w:rsidR="006355B7">
        <w:rPr>
          <w:rFonts w:ascii="Arial" w:eastAsiaTheme="minorEastAsia" w:hAnsi="Arial" w:cs="Arial"/>
          <w:color w:val="auto"/>
          <w:sz w:val="20"/>
          <w:szCs w:val="20"/>
        </w:rPr>
        <w:t>单重</w:t>
      </w:r>
      <w:r w:rsidR="006355B7">
        <w:rPr>
          <w:rFonts w:ascii="Arial" w:eastAsiaTheme="minorEastAsia" w:hAnsi="Arial" w:cs="Arial" w:hint="eastAsia"/>
          <w:color w:val="auto"/>
          <w:sz w:val="20"/>
          <w:szCs w:val="20"/>
        </w:rPr>
        <w:t>4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直接调取保存的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PLU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值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047A76" w:rsidRDefault="00047A76" w:rsidP="00C1068F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打印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可以在称重状态下或者</w:t>
      </w:r>
      <w:proofErr w:type="gramStart"/>
      <w:r w:rsidRPr="006A74A6">
        <w:rPr>
          <w:rFonts w:ascii="Arial" w:eastAsiaTheme="minorEastAsia" w:hAnsi="Arial" w:cs="Arial"/>
          <w:color w:val="auto"/>
          <w:sz w:val="20"/>
          <w:szCs w:val="20"/>
        </w:rPr>
        <w:t>重示状态</w:t>
      </w:r>
      <w:proofErr w:type="gramEnd"/>
      <w:r w:rsidRPr="006A74A6">
        <w:rPr>
          <w:rFonts w:ascii="Arial" w:eastAsiaTheme="minorEastAsia" w:hAnsi="Arial" w:cs="Arial"/>
          <w:color w:val="auto"/>
          <w:sz w:val="20"/>
          <w:szCs w:val="20"/>
        </w:rPr>
        <w:t>下按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打印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将内容打印出来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6A74A6" w:rsidRPr="006A74A6" w:rsidRDefault="006A74A6" w:rsidP="006A74A6">
      <w:pPr>
        <w:pStyle w:val="a3"/>
        <w:ind w:left="993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</w:p>
    <w:p w:rsidR="006016A8" w:rsidRDefault="006016A8" w:rsidP="00A87B72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b/>
          <w:bCs/>
          <w:color w:val="auto"/>
        </w:rPr>
      </w:pPr>
      <w:bookmarkStart w:id="7" w:name="_Toc462311554"/>
      <w:r>
        <w:rPr>
          <w:rFonts w:ascii="Arial" w:eastAsiaTheme="minorEastAsia" w:hAnsi="Arial" w:cs="Arial"/>
          <w:b/>
          <w:bCs/>
          <w:color w:val="auto"/>
        </w:rPr>
        <w:t>计数功能</w:t>
      </w:r>
      <w:bookmarkEnd w:id="7"/>
    </w:p>
    <w:p w:rsidR="006016A8" w:rsidRDefault="006016A8" w:rsidP="00A87B72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称重物单重未知</w:t>
      </w:r>
    </w:p>
    <w:p w:rsidR="006016A8" w:rsidRPr="006016A8" w:rsidRDefault="006016A8" w:rsidP="00A87B72">
      <w:pPr>
        <w:pStyle w:val="a3"/>
        <w:ind w:left="993" w:firstLineChars="0" w:firstLine="0"/>
        <w:rPr>
          <w:rFonts w:ascii="Arial" w:eastAsiaTheme="minorEastAsia" w:hAnsi="Arial" w:cs="Arial" w:hint="eastAsia"/>
          <w:color w:val="auto"/>
          <w:sz w:val="20"/>
          <w:szCs w:val="20"/>
        </w:rPr>
      </w:pP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在秤盘上放上用于取样的称重物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用数字键输入取样数量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按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[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个数设定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]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键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当称重稳定后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数量窗口会显示称重物的数量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proofErr w:type="gramStart"/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电子秤会自动</w:t>
      </w:r>
      <w:proofErr w:type="gramEnd"/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进入称重模式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</w:p>
    <w:p w:rsidR="006016A8" w:rsidRDefault="006016A8" w:rsidP="00A87B72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称重物单重已知</w:t>
      </w:r>
    </w:p>
    <w:p w:rsidR="006016A8" w:rsidRDefault="006016A8" w:rsidP="00A87B72">
      <w:pPr>
        <w:pStyle w:val="a3"/>
        <w:ind w:left="993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输入称重物已知的重量</w:t>
      </w:r>
      <w:r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按</w:t>
      </w:r>
      <w:r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单重设定</w:t>
      </w:r>
      <w:r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键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数量窗口会显示数量</w:t>
      </w:r>
      <w:r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电子秤自动进入计数模式</w:t>
      </w:r>
      <w:r>
        <w:rPr>
          <w:rFonts w:ascii="Arial" w:eastAsiaTheme="minorEastAsia" w:hAnsi="Arial" w:cs="Arial"/>
          <w:color w:val="auto"/>
          <w:sz w:val="20"/>
          <w:szCs w:val="20"/>
        </w:rPr>
        <w:t>.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 xml:space="preserve"> </w:t>
      </w:r>
    </w:p>
    <w:p w:rsidR="006016A8" w:rsidRDefault="006016A8" w:rsidP="00A87B72">
      <w:pPr>
        <w:pStyle w:val="a3"/>
        <w:ind w:left="993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 w:rsidRPr="006016A8">
        <w:rPr>
          <w:rFonts w:ascii="Arial" w:eastAsiaTheme="minorEastAsia" w:hAnsi="Arial" w:cs="Arial"/>
          <w:color w:val="auto"/>
          <w:sz w:val="20"/>
          <w:szCs w:val="20"/>
        </w:rPr>
        <w:t xml:space="preserve">*** 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取样重量越大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计数精度会越高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 xml:space="preserve"> </w:t>
      </w:r>
    </w:p>
    <w:p w:rsidR="006016A8" w:rsidRDefault="006016A8" w:rsidP="00A87B72">
      <w:pPr>
        <w:pStyle w:val="a3"/>
        <w:ind w:left="993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 w:rsidRPr="006016A8">
        <w:rPr>
          <w:rFonts w:ascii="Arial" w:eastAsiaTheme="minorEastAsia" w:hAnsi="Arial" w:cs="Arial"/>
          <w:color w:val="auto"/>
          <w:sz w:val="20"/>
          <w:szCs w:val="20"/>
        </w:rPr>
        <w:t xml:space="preserve">*** 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当单重窗口和数量窗口均为零时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可以按</w:t>
      </w:r>
      <w:r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单重设定</w:t>
      </w:r>
      <w:r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或者</w:t>
      </w:r>
      <w:r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数量预设</w:t>
      </w:r>
      <w:r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键</w:t>
      </w:r>
      <w:proofErr w:type="gramStart"/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重示最后</w:t>
      </w:r>
      <w:proofErr w:type="gramEnd"/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一次的单重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</w:p>
    <w:p w:rsidR="006016A8" w:rsidRDefault="006016A8" w:rsidP="00A87B72">
      <w:pPr>
        <w:pStyle w:val="a3"/>
        <w:ind w:left="993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 w:rsidRPr="006016A8">
        <w:rPr>
          <w:rFonts w:ascii="Arial" w:eastAsiaTheme="minorEastAsia" w:hAnsi="Arial" w:cs="Arial"/>
          <w:color w:val="auto"/>
          <w:sz w:val="20"/>
          <w:szCs w:val="20"/>
        </w:rPr>
        <w:lastRenderedPageBreak/>
        <w:t xml:space="preserve">*** 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当使用</w:t>
      </w:r>
      <w:r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单重预设</w:t>
      </w:r>
      <w:r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键取得单重值后</w:t>
      </w:r>
      <w:r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如果下一次放上的称重物单重和取样单重误差在</w:t>
      </w:r>
      <w:r w:rsidRPr="006016A8">
        <w:rPr>
          <w:rFonts w:ascii="Arial" w:eastAsiaTheme="minorEastAsia" w:hAnsi="Arial" w:cs="Arial"/>
          <w:color w:val="auto"/>
          <w:sz w:val="20"/>
          <w:szCs w:val="20"/>
        </w:rPr>
        <w:t>+-10%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以上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proofErr w:type="gramStart"/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电子秤会自动</w:t>
      </w:r>
      <w:proofErr w:type="gramEnd"/>
      <w:r w:rsidR="00567F10">
        <w:rPr>
          <w:rFonts w:ascii="Arial" w:eastAsiaTheme="minorEastAsia" w:hAnsi="Arial" w:cs="Arial" w:hint="eastAsia"/>
          <w:color w:val="auto"/>
          <w:sz w:val="20"/>
          <w:szCs w:val="20"/>
        </w:rPr>
        <w:t>计算新的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单重</w:t>
      </w:r>
      <w:r w:rsidR="00567F10"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r w:rsidR="00567F10">
        <w:rPr>
          <w:rFonts w:ascii="Arial" w:eastAsiaTheme="minorEastAsia" w:hAnsi="Arial" w:cs="Arial" w:hint="eastAsia"/>
          <w:color w:val="auto"/>
          <w:sz w:val="20"/>
          <w:szCs w:val="20"/>
        </w:rPr>
        <w:t>提高计数准确性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使用者可以在</w:t>
      </w:r>
      <w:r w:rsidRPr="006016A8">
        <w:rPr>
          <w:rFonts w:ascii="Arial" w:eastAsiaTheme="minorEastAsia" w:hAnsi="Arial" w:cs="Arial"/>
          <w:color w:val="auto"/>
          <w:sz w:val="20"/>
          <w:szCs w:val="20"/>
        </w:rPr>
        <w:t>F2 AVG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中选择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或者直接按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[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自动平均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]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按键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开启或者关闭自动平均功能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 xml:space="preserve"> </w:t>
      </w:r>
    </w:p>
    <w:p w:rsidR="006016A8" w:rsidRDefault="006016A8" w:rsidP="00A87B72">
      <w:pPr>
        <w:pStyle w:val="a3"/>
        <w:ind w:left="993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 w:rsidRPr="006016A8">
        <w:rPr>
          <w:rFonts w:ascii="Arial" w:eastAsiaTheme="minorEastAsia" w:hAnsi="Arial" w:cs="Arial"/>
          <w:color w:val="auto"/>
          <w:sz w:val="20"/>
          <w:szCs w:val="20"/>
        </w:rPr>
        <w:t xml:space="preserve">*** 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如果单重和数量都已知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proofErr w:type="gramStart"/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电子秤会在</w:t>
      </w:r>
      <w:proofErr w:type="gramEnd"/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用户按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[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单重设定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]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后会</w:t>
      </w:r>
      <w:r w:rsidRPr="006016A8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Pr="006016A8">
        <w:rPr>
          <w:rFonts w:ascii="Arial" w:eastAsiaTheme="minorEastAsia" w:hAnsi="Arial" w:cs="Arial" w:hint="eastAsia"/>
          <w:color w:val="auto"/>
          <w:sz w:val="20"/>
          <w:szCs w:val="20"/>
        </w:rPr>
        <w:t>根据总数窗口显示的数量重新计算单重</w:t>
      </w:r>
      <w:r w:rsidR="00A26CB3"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</w:p>
    <w:p w:rsidR="006016A8" w:rsidRPr="006016A8" w:rsidRDefault="006016A8" w:rsidP="00A87B72">
      <w:pPr>
        <w:pStyle w:val="a3"/>
        <w:ind w:left="993" w:firstLineChars="0" w:firstLine="0"/>
        <w:rPr>
          <w:rFonts w:ascii="Arial" w:eastAsiaTheme="minorEastAsia" w:hAnsi="Arial" w:cs="Arial" w:hint="eastAsia"/>
          <w:color w:val="auto"/>
          <w:sz w:val="20"/>
          <w:szCs w:val="20"/>
        </w:rPr>
      </w:pPr>
    </w:p>
    <w:p w:rsidR="006679BD" w:rsidRDefault="006679BD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b/>
          <w:bCs/>
          <w:color w:val="auto"/>
        </w:rPr>
      </w:pPr>
      <w:bookmarkStart w:id="8" w:name="_Toc462311555"/>
      <w:r>
        <w:rPr>
          <w:rFonts w:ascii="Arial" w:eastAsiaTheme="minorEastAsia" w:hAnsi="Arial" w:cs="Arial"/>
          <w:b/>
          <w:bCs/>
          <w:color w:val="auto"/>
        </w:rPr>
        <w:t>归零</w:t>
      </w:r>
      <w:bookmarkEnd w:id="8"/>
    </w:p>
    <w:p w:rsidR="006679BD" w:rsidRDefault="006679BD" w:rsidP="00A87B72">
      <w:pPr>
        <w:pStyle w:val="a3"/>
        <w:ind w:left="425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当秤盘上没有称重物的时候按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[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归零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]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键可以使秤归零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如果电子秤损坏或者称重物大于允许归零的范围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此键功能无效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如果秤在空载时重量窗口有残余数值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请使用</w:t>
      </w:r>
      <w:proofErr w:type="gramStart"/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次功能</w:t>
      </w:r>
      <w:proofErr w:type="gramEnd"/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归零范围</w:t>
      </w:r>
      <w:r w:rsidRPr="006679BD">
        <w:rPr>
          <w:rFonts w:ascii="Arial" w:eastAsiaTheme="minorEastAsia" w:hAnsi="Arial" w:cs="Arial"/>
          <w:color w:val="auto"/>
          <w:sz w:val="20"/>
          <w:szCs w:val="20"/>
        </w:rPr>
        <w:t xml:space="preserve">= 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最大量程</w:t>
      </w:r>
      <w:r w:rsidRPr="006679BD">
        <w:rPr>
          <w:rFonts w:ascii="Arial" w:eastAsiaTheme="minorEastAsia" w:hAnsi="Arial" w:cs="Arial"/>
          <w:color w:val="auto"/>
          <w:sz w:val="20"/>
          <w:szCs w:val="20"/>
        </w:rPr>
        <w:t>*</w:t>
      </w:r>
      <w:r>
        <w:rPr>
          <w:rFonts w:ascii="Arial" w:eastAsiaTheme="minorEastAsia" w:hAnsi="Arial" w:cs="Arial"/>
          <w:color w:val="auto"/>
          <w:sz w:val="20"/>
          <w:szCs w:val="20"/>
        </w:rPr>
        <w:t>4</w:t>
      </w:r>
      <w:r w:rsidRPr="006679BD">
        <w:rPr>
          <w:rFonts w:ascii="Arial" w:eastAsiaTheme="minorEastAsia" w:hAnsi="Arial" w:cs="Arial"/>
          <w:color w:val="auto"/>
          <w:sz w:val="20"/>
          <w:szCs w:val="20"/>
        </w:rPr>
        <w:t>%</w:t>
      </w:r>
      <w:r w:rsidR="00AE09A1"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624713" w:rsidRPr="006679BD" w:rsidRDefault="00624713" w:rsidP="00A87B72">
      <w:pPr>
        <w:pStyle w:val="a3"/>
        <w:ind w:left="425" w:firstLineChars="0" w:firstLine="0"/>
        <w:rPr>
          <w:rFonts w:ascii="Arial" w:eastAsiaTheme="minorEastAsia" w:hAnsi="Arial" w:cs="Arial" w:hint="eastAsia"/>
          <w:color w:val="auto"/>
          <w:sz w:val="20"/>
          <w:szCs w:val="20"/>
        </w:rPr>
      </w:pPr>
    </w:p>
    <w:p w:rsidR="006679BD" w:rsidRDefault="006679BD" w:rsidP="006679BD">
      <w:pPr>
        <w:pStyle w:val="a3"/>
        <w:numPr>
          <w:ilvl w:val="0"/>
          <w:numId w:val="27"/>
        </w:numPr>
        <w:ind w:firstLineChars="0"/>
        <w:outlineLvl w:val="0"/>
        <w:rPr>
          <w:rFonts w:asciiTheme="minorEastAsia" w:eastAsiaTheme="minorEastAsia" w:hAnsiTheme="minorEastAsia" w:cs="Arial"/>
          <w:b/>
          <w:bCs/>
          <w:color w:val="auto"/>
        </w:rPr>
      </w:pPr>
      <w:bookmarkStart w:id="9" w:name="_Toc462311556"/>
      <w:r w:rsidRPr="006679BD">
        <w:rPr>
          <w:rFonts w:asciiTheme="minorEastAsia" w:eastAsiaTheme="minorEastAsia" w:hAnsiTheme="minorEastAsia" w:cs="Arial" w:hint="eastAsia"/>
          <w:b/>
          <w:bCs/>
          <w:color w:val="auto"/>
        </w:rPr>
        <w:t>去皮功能([去皮]鍵同[扣重]鍵)</w:t>
      </w:r>
      <w:bookmarkEnd w:id="9"/>
    </w:p>
    <w:p w:rsidR="006679BD" w:rsidRDefault="00AE09A1" w:rsidP="00A87B72">
      <w:pPr>
        <w:pStyle w:val="a3"/>
        <w:numPr>
          <w:ilvl w:val="1"/>
          <w:numId w:val="27"/>
        </w:numPr>
        <w:ind w:firstLineChars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皮重未知</w:t>
      </w:r>
    </w:p>
    <w:p w:rsidR="006679BD" w:rsidRDefault="006679BD" w:rsidP="00A87B72">
      <w:pPr>
        <w:pStyle w:val="a3"/>
        <w:ind w:left="993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将容器放在秤盘上</w:t>
      </w: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,</w:t>
      </w: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按</w:t>
      </w: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[</w:t>
      </w: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扣重</w:t>
      </w: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]</w:t>
      </w: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键</w:t>
      </w: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,</w:t>
      </w: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当电子</w:t>
      </w:r>
      <w:proofErr w:type="gramStart"/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秤稳定</w:t>
      </w:r>
      <w:proofErr w:type="gramEnd"/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后</w:t>
      </w: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,</w:t>
      </w: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重量窗口会显示净重并出现去皮符号</w:t>
      </w: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.</w:t>
      </w:r>
    </w:p>
    <w:p w:rsidR="006679BD" w:rsidRDefault="006679BD" w:rsidP="00A87B72">
      <w:pPr>
        <w:pStyle w:val="a3"/>
        <w:numPr>
          <w:ilvl w:val="1"/>
          <w:numId w:val="27"/>
        </w:numPr>
        <w:ind w:firstLineChars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皮重已知</w:t>
      </w: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(</w:t>
      </w: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預去皮</w:t>
      </w: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)</w:t>
      </w:r>
    </w:p>
    <w:p w:rsidR="00AE09A1" w:rsidRDefault="006679BD" w:rsidP="00A87B72">
      <w:pPr>
        <w:pStyle w:val="a3"/>
        <w:ind w:left="993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秤盘上无称重物</w:t>
      </w: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,</w:t>
      </w: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按</w:t>
      </w:r>
      <w:r w:rsidR="00014B13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[</w:t>
      </w: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扣重</w:t>
      </w:r>
      <w:r w:rsidR="00014B13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]</w:t>
      </w: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键</w:t>
      </w: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,</w:t>
      </w: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屏幕显示“</w:t>
      </w:r>
      <w:r w:rsidRPr="006679BD">
        <w:rPr>
          <w:rFonts w:asciiTheme="minorEastAsia" w:eastAsiaTheme="minorEastAsia" w:hAnsiTheme="minorEastAsia" w:cs="Arial"/>
          <w:color w:val="auto"/>
          <w:sz w:val="20"/>
          <w:szCs w:val="20"/>
        </w:rPr>
        <w:t>PRE-SET TARE"</w:t>
      </w: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.</w:t>
      </w: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输入容器重量</w:t>
      </w:r>
      <w:r w:rsidR="00014B13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,</w:t>
      </w: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再按</w:t>
      </w:r>
      <w:r w:rsidR="00014B13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[</w:t>
      </w: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扣重</w:t>
      </w:r>
      <w:r w:rsidR="00014B13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]</w:t>
      </w: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键</w:t>
      </w: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.</w:t>
      </w: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预去皮完成</w:t>
      </w:r>
      <w:r w:rsidR="00014B13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.</w:t>
      </w: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使用者可以在</w:t>
      </w:r>
      <w:r w:rsidRPr="006679BD">
        <w:rPr>
          <w:rFonts w:asciiTheme="minorEastAsia" w:eastAsiaTheme="minorEastAsia" w:hAnsiTheme="minorEastAsia" w:cs="Arial"/>
          <w:color w:val="auto"/>
          <w:sz w:val="20"/>
          <w:szCs w:val="20"/>
        </w:rPr>
        <w:t>F5 PTE</w:t>
      </w: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选择开启或者关闭如下功能：</w:t>
      </w:r>
    </w:p>
    <w:p w:rsidR="006679BD" w:rsidRDefault="006679BD" w:rsidP="00A87B72">
      <w:pPr>
        <w:pStyle w:val="a3"/>
        <w:ind w:left="993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在称重状态下</w:t>
      </w:r>
      <w:r w:rsidR="00014B13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,</w:t>
      </w: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直接</w:t>
      </w:r>
      <w:r w:rsidRPr="006679BD">
        <w:rPr>
          <w:rFonts w:asciiTheme="minorEastAsia" w:eastAsiaTheme="minorEastAsia" w:hAnsiTheme="minorEastAsia" w:cs="Arial"/>
          <w:color w:val="auto"/>
          <w:sz w:val="20"/>
          <w:szCs w:val="20"/>
        </w:rPr>
        <w:t xml:space="preserve"> </w:t>
      </w: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皮重已知</w:t>
      </w:r>
      <w:r w:rsidR="00607997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(</w:t>
      </w: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预去皮</w:t>
      </w:r>
      <w:r w:rsidR="00607997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)</w:t>
      </w: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输入皮重并按</w:t>
      </w:r>
      <w:r w:rsidR="00014B13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[</w:t>
      </w:r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扣重</w:t>
      </w:r>
      <w:r w:rsidR="00014B13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]</w:t>
      </w:r>
      <w:proofErr w:type="gramStart"/>
      <w:r w:rsidRPr="006679BD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键预去皮</w:t>
      </w:r>
      <w:proofErr w:type="gramEnd"/>
      <w:r w:rsidR="00AE09A1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.</w:t>
      </w:r>
    </w:p>
    <w:p w:rsidR="00BE0814" w:rsidRDefault="006679BD" w:rsidP="00A87B72">
      <w:pPr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/>
          <w:color w:val="auto"/>
          <w:sz w:val="20"/>
          <w:szCs w:val="20"/>
        </w:rPr>
        <w:tab/>
      </w:r>
      <w:r w:rsidR="00BE0814">
        <w:rPr>
          <w:rFonts w:asciiTheme="minorEastAsia" w:eastAsiaTheme="minorEastAsia" w:hAnsiTheme="minorEastAsia" w:cs="Arial"/>
          <w:color w:val="auto"/>
          <w:sz w:val="20"/>
          <w:szCs w:val="20"/>
        </w:rPr>
        <w:tab/>
      </w:r>
      <w:r w:rsidR="00BE0814">
        <w:rPr>
          <w:rFonts w:asciiTheme="minorEastAsia" w:eastAsiaTheme="minorEastAsia" w:hAnsiTheme="minorEastAsia" w:cs="Arial"/>
          <w:color w:val="auto"/>
          <w:sz w:val="20"/>
          <w:szCs w:val="20"/>
        </w:rPr>
        <w:tab/>
      </w:r>
      <w:r w:rsidR="00BE0814" w:rsidRPr="00BE0814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具体操作如下：</w:t>
      </w:r>
    </w:p>
    <w:p w:rsidR="006679BD" w:rsidRDefault="00BE0814" w:rsidP="00A87B72">
      <w:pPr>
        <w:ind w:left="84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 w:rsidRPr="00BE0814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将容器和称重物放到秤盘上</w:t>
      </w:r>
      <w:r w:rsidR="00014B13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,</w:t>
      </w:r>
      <w:r w:rsidRPr="00BE0814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输入容器的重量并按</w:t>
      </w:r>
      <w:r w:rsidR="00014B13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[</w:t>
      </w:r>
      <w:r w:rsidRPr="00BE0814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扣重</w:t>
      </w:r>
      <w:r w:rsidR="00014B13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]</w:t>
      </w:r>
      <w:r w:rsidRPr="00BE0814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键</w:t>
      </w:r>
      <w:r w:rsidR="00014B13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,</w:t>
      </w:r>
      <w:r w:rsidRPr="00BE0814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此时重量窗口显示称重物净重</w:t>
      </w:r>
      <w:r w:rsidR="00014B13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.</w:t>
      </w:r>
      <w:r w:rsidRPr="00BE0814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拿下容器和称重物</w:t>
      </w:r>
      <w:r w:rsidR="00014B13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,</w:t>
      </w:r>
      <w:r w:rsidRPr="00BE0814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此时重量窗口显示负数</w:t>
      </w:r>
      <w:r w:rsidR="00014B13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.</w:t>
      </w:r>
      <w:r w:rsidRPr="00BE0814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再按</w:t>
      </w:r>
      <w:r w:rsidR="00014B13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[</w:t>
      </w:r>
      <w:r w:rsidRPr="00BE0814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扣重</w:t>
      </w:r>
      <w:r w:rsidR="00014B13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]</w:t>
      </w:r>
      <w:r w:rsidRPr="00BE0814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键清除预设的皮重</w:t>
      </w:r>
      <w:r w:rsidR="00014B13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,</w:t>
      </w:r>
      <w:r w:rsidRPr="00BE0814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此时重量窗口归零</w:t>
      </w:r>
      <w:r w:rsidR="00014B13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.</w:t>
      </w:r>
    </w:p>
    <w:p w:rsidR="00BE0814" w:rsidRPr="00BE0814" w:rsidRDefault="00BE0814" w:rsidP="00A87B72">
      <w:pPr>
        <w:rPr>
          <w:rFonts w:asciiTheme="minorEastAsia" w:eastAsiaTheme="minorEastAsia" w:hAnsiTheme="minorEastAsia" w:cs="Arial" w:hint="eastAsia"/>
          <w:color w:val="auto"/>
          <w:sz w:val="20"/>
          <w:szCs w:val="20"/>
        </w:rPr>
      </w:pPr>
    </w:p>
    <w:p w:rsidR="00771F28" w:rsidRDefault="00771F28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b/>
          <w:bCs/>
          <w:color w:val="auto"/>
          <w:sz w:val="20"/>
          <w:szCs w:val="20"/>
        </w:rPr>
      </w:pPr>
      <w:bookmarkStart w:id="10" w:name="_Toc462311557"/>
      <w:r w:rsidRPr="00BE0814">
        <w:rPr>
          <w:rFonts w:ascii="Arial" w:eastAsiaTheme="minorEastAsia" w:hAnsi="Arial" w:cs="Arial"/>
          <w:b/>
          <w:bCs/>
          <w:color w:val="auto"/>
          <w:sz w:val="20"/>
          <w:szCs w:val="20"/>
        </w:rPr>
        <w:t>累计</w:t>
      </w:r>
      <w:bookmarkEnd w:id="10"/>
    </w:p>
    <w:p w:rsidR="00BE0814" w:rsidRPr="00BE0814" w:rsidRDefault="00BE0814" w:rsidP="00A87B72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本累计功能最多可以累计</w:t>
      </w:r>
      <w:r w:rsidRPr="00BE0814">
        <w:rPr>
          <w:rFonts w:ascii="Arial" w:eastAsiaTheme="minorEastAsia" w:hAnsi="Arial" w:cs="Arial"/>
          <w:color w:val="auto"/>
          <w:sz w:val="20"/>
          <w:szCs w:val="20"/>
        </w:rPr>
        <w:t>99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笔称重数据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超出后会自动按顺序覆盖原有数据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</w:p>
    <w:p w:rsidR="00BE0814" w:rsidRDefault="00BE0814" w:rsidP="00BE0814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当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总数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窗口有数据显示时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按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[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累计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]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键可以进入累计模式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</w:p>
    <w:p w:rsidR="00BE0814" w:rsidRDefault="00BE0814" w:rsidP="00BE0814">
      <w:pPr>
        <w:pStyle w:val="a3"/>
        <w:ind w:left="993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此时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r w:rsidRPr="00BE0814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数量窗口显示“</w:t>
      </w:r>
      <w:r w:rsidRPr="00BE0814">
        <w:rPr>
          <w:rFonts w:ascii="Arial" w:eastAsiaTheme="minorEastAsia" w:hAnsi="Arial" w:cs="Arial"/>
          <w:color w:val="auto"/>
          <w:sz w:val="20"/>
          <w:szCs w:val="20"/>
        </w:rPr>
        <w:t>Add XX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”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r w:rsidRPr="00BE0814">
        <w:rPr>
          <w:rFonts w:ascii="Arial" w:eastAsiaTheme="minorEastAsia" w:hAnsi="Arial" w:cs="Arial"/>
          <w:color w:val="auto"/>
          <w:sz w:val="20"/>
          <w:szCs w:val="20"/>
        </w:rPr>
        <w:t>XX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表示累计笔数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大约</w:t>
      </w:r>
      <w:r w:rsidRPr="00BE0814">
        <w:rPr>
          <w:rFonts w:ascii="Arial" w:eastAsiaTheme="minorEastAsia" w:hAnsi="Arial" w:cs="Arial"/>
          <w:color w:val="auto"/>
          <w:sz w:val="20"/>
          <w:szCs w:val="20"/>
        </w:rPr>
        <w:t>3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秒后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电子秤自动回到计数模式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  <w:r w:rsidRPr="00BE0814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</w:p>
    <w:p w:rsidR="00BE0814" w:rsidRDefault="00BE0814" w:rsidP="00BE0814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 w:hint="eastAsia"/>
          <w:color w:val="auto"/>
          <w:sz w:val="20"/>
          <w:szCs w:val="20"/>
        </w:rPr>
        <w:t>显示已经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累计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的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数据</w:t>
      </w:r>
      <w:r w:rsidRPr="00BE0814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</w:p>
    <w:p w:rsidR="00BE0814" w:rsidRDefault="00BE0814" w:rsidP="00BE0814">
      <w:pPr>
        <w:pStyle w:val="a3"/>
        <w:ind w:left="993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在重量窗口显示为零时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按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[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累计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]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键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显示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累计数据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首先显示的是总累计数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lastRenderedPageBreak/>
        <w:t>据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再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按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[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累计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]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键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会逐笔显示称重数据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</w:p>
    <w:p w:rsidR="00771F28" w:rsidRDefault="00BE0814" w:rsidP="00BE0814">
      <w:pPr>
        <w:pStyle w:val="a3"/>
        <w:ind w:left="993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当电子秤显示某</w:t>
      </w:r>
      <w:r w:rsidRPr="00BE0814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一笔称重数据时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按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[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累计清除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]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键可以清除该笔数据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  <w:r w:rsidRPr="00BE0814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清除所有累计数据</w:t>
      </w:r>
      <w:r w:rsidRPr="00BE0814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在显示总计数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的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数据时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按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[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累计清除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]</w:t>
      </w:r>
      <w:r w:rsidRPr="00BE0814">
        <w:rPr>
          <w:rFonts w:ascii="Arial" w:eastAsiaTheme="minorEastAsia" w:hAnsi="Arial" w:cs="Arial" w:hint="eastAsia"/>
          <w:color w:val="auto"/>
          <w:sz w:val="20"/>
          <w:szCs w:val="20"/>
        </w:rPr>
        <w:t>键可以清除所有累计数据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</w:p>
    <w:p w:rsidR="00BE0814" w:rsidRPr="00BE0814" w:rsidRDefault="00BE0814" w:rsidP="00BE0814">
      <w:pPr>
        <w:ind w:left="420" w:firstLine="420"/>
        <w:rPr>
          <w:rFonts w:ascii="Arial" w:eastAsiaTheme="minorEastAsia" w:hAnsi="Arial" w:cs="Arial"/>
          <w:color w:val="auto"/>
          <w:sz w:val="20"/>
          <w:szCs w:val="20"/>
        </w:rPr>
      </w:pPr>
      <w:r w:rsidRPr="00BE0814">
        <w:rPr>
          <w:rFonts w:ascii="Arial" w:eastAsiaTheme="minorEastAsia" w:hAnsi="Arial" w:cs="Arial"/>
          <w:color w:val="auto"/>
          <w:sz w:val="20"/>
          <w:szCs w:val="20"/>
        </w:rPr>
        <w:t>如要回到称重状态</w:t>
      </w:r>
      <w:r w:rsidRPr="00BE0814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BE0814">
        <w:rPr>
          <w:rFonts w:ascii="Arial" w:eastAsiaTheme="minorEastAsia" w:hAnsi="Arial" w:cs="Arial"/>
          <w:color w:val="auto"/>
          <w:sz w:val="20"/>
          <w:szCs w:val="20"/>
        </w:rPr>
        <w:t>则只要按下</w:t>
      </w:r>
      <w:r w:rsidRPr="00BE0814">
        <w:rPr>
          <w:rFonts w:ascii="Arial" w:eastAsiaTheme="minorEastAsia" w:hAnsi="Arial" w:cs="Arial"/>
          <w:color w:val="auto"/>
          <w:sz w:val="20"/>
          <w:szCs w:val="20"/>
        </w:rPr>
        <w:t>[</w:t>
      </w:r>
      <w:r>
        <w:rPr>
          <w:rFonts w:ascii="Arial" w:eastAsiaTheme="minorEastAsia" w:hAnsi="Arial" w:cs="Arial"/>
          <w:color w:val="auto"/>
          <w:sz w:val="20"/>
          <w:szCs w:val="20"/>
        </w:rPr>
        <w:t>清除</w:t>
      </w:r>
      <w:r w:rsidRPr="00BE0814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Pr="00BE0814">
        <w:rPr>
          <w:rFonts w:ascii="Arial" w:eastAsiaTheme="minorEastAsia" w:hAnsi="Arial" w:cs="Arial"/>
          <w:color w:val="auto"/>
          <w:sz w:val="20"/>
          <w:szCs w:val="20"/>
        </w:rPr>
        <w:t>键</w:t>
      </w:r>
    </w:p>
    <w:p w:rsidR="00771F28" w:rsidRPr="006A74A6" w:rsidRDefault="00771F28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清除累计存储的价格</w:t>
      </w:r>
    </w:p>
    <w:p w:rsidR="00C1068F" w:rsidRDefault="00771F28" w:rsidP="00047A76">
      <w:pPr>
        <w:ind w:left="993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在上面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8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.3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中</w:t>
      </w:r>
      <w:r w:rsidR="00C1068F" w:rsidRPr="006A74A6">
        <w:rPr>
          <w:rFonts w:ascii="Arial" w:eastAsiaTheme="minorEastAsia" w:hAnsi="Arial" w:cs="Arial"/>
          <w:color w:val="auto"/>
          <w:sz w:val="20"/>
          <w:szCs w:val="20"/>
        </w:rPr>
        <w:t>显示累计总价时</w:t>
      </w:r>
      <w:r w:rsidR="00C1068F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="00C1068F" w:rsidRPr="006A74A6">
        <w:rPr>
          <w:rFonts w:ascii="Arial" w:eastAsiaTheme="minorEastAsia" w:hAnsi="Arial" w:cs="Arial"/>
          <w:color w:val="auto"/>
          <w:sz w:val="20"/>
          <w:szCs w:val="20"/>
        </w:rPr>
        <w:t>按下</w:t>
      </w:r>
      <w:r w:rsidR="00C1068F" w:rsidRPr="006A74A6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="00BE0814">
        <w:rPr>
          <w:rFonts w:ascii="Arial" w:eastAsiaTheme="minorEastAsia" w:hAnsi="Arial" w:cs="Arial"/>
          <w:color w:val="auto"/>
          <w:sz w:val="20"/>
          <w:szCs w:val="20"/>
        </w:rPr>
        <w:t>累计</w:t>
      </w:r>
      <w:r w:rsidR="00C1068F" w:rsidRPr="006A74A6">
        <w:rPr>
          <w:rFonts w:ascii="Arial" w:eastAsiaTheme="minorEastAsia" w:hAnsi="Arial" w:cs="Arial"/>
          <w:color w:val="auto"/>
          <w:sz w:val="20"/>
          <w:szCs w:val="20"/>
        </w:rPr>
        <w:t>清除</w:t>
      </w:r>
      <w:r w:rsidR="00C1068F" w:rsidRPr="006A74A6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="00C1068F" w:rsidRPr="006A74A6">
        <w:rPr>
          <w:rFonts w:ascii="Arial" w:eastAsiaTheme="minorEastAsia" w:hAnsi="Arial" w:cs="Arial"/>
          <w:color w:val="auto"/>
          <w:sz w:val="20"/>
          <w:szCs w:val="20"/>
        </w:rPr>
        <w:t>键</w:t>
      </w:r>
      <w:r w:rsidR="00C1068F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="00C1068F" w:rsidRPr="006A74A6">
        <w:rPr>
          <w:rFonts w:ascii="Arial" w:eastAsiaTheme="minorEastAsia" w:hAnsi="Arial" w:cs="Arial"/>
          <w:color w:val="auto"/>
          <w:sz w:val="20"/>
          <w:szCs w:val="20"/>
        </w:rPr>
        <w:t>则清除</w:t>
      </w:r>
      <w:r w:rsidR="00BE0814">
        <w:rPr>
          <w:rFonts w:ascii="Arial" w:eastAsiaTheme="minorEastAsia" w:hAnsi="Arial" w:cs="Arial"/>
          <w:color w:val="auto"/>
          <w:sz w:val="20"/>
          <w:szCs w:val="20"/>
        </w:rPr>
        <w:t>全部</w:t>
      </w:r>
      <w:r w:rsidR="00C1068F" w:rsidRPr="006A74A6">
        <w:rPr>
          <w:rFonts w:ascii="Arial" w:eastAsiaTheme="minorEastAsia" w:hAnsi="Arial" w:cs="Arial"/>
          <w:color w:val="auto"/>
          <w:sz w:val="20"/>
          <w:szCs w:val="20"/>
        </w:rPr>
        <w:t>累计值</w:t>
      </w:r>
      <w:r w:rsidR="00C1068F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="00C1068F" w:rsidRPr="006A74A6">
        <w:rPr>
          <w:rFonts w:ascii="Arial" w:eastAsiaTheme="minorEastAsia" w:hAnsi="Arial" w:cs="Arial"/>
          <w:color w:val="auto"/>
          <w:sz w:val="20"/>
          <w:szCs w:val="20"/>
        </w:rPr>
        <w:t>在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显示某笔累计值时按下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="00BE0814">
        <w:rPr>
          <w:rFonts w:ascii="Arial" w:eastAsiaTheme="minorEastAsia" w:hAnsi="Arial" w:cs="Arial"/>
          <w:color w:val="auto"/>
          <w:sz w:val="20"/>
          <w:szCs w:val="20"/>
        </w:rPr>
        <w:t>累计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清除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键</w:t>
      </w:r>
      <w:r w:rsidR="00C1068F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="00C1068F" w:rsidRPr="006A74A6">
        <w:rPr>
          <w:rFonts w:ascii="Arial" w:eastAsiaTheme="minorEastAsia" w:hAnsi="Arial" w:cs="Arial"/>
          <w:color w:val="auto"/>
          <w:sz w:val="20"/>
          <w:szCs w:val="20"/>
        </w:rPr>
        <w:t>则只清除其中一笔</w:t>
      </w:r>
      <w:r w:rsidR="00C1068F" w:rsidRPr="006A74A6"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6A74A6" w:rsidRPr="006A74A6" w:rsidRDefault="00BE0814" w:rsidP="00BE0814">
      <w:pPr>
        <w:ind w:left="993"/>
        <w:rPr>
          <w:rFonts w:ascii="Arial" w:eastAsiaTheme="minorEastAsia" w:hAnsi="Arial" w:cs="Arial" w:hint="eastAsia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或者在称重状态下直接按</w:t>
      </w:r>
      <w:r>
        <w:rPr>
          <w:rFonts w:ascii="Arial" w:eastAsiaTheme="minorEastAsia" w:hAnsi="Arial" w:cs="Arial"/>
          <w:color w:val="auto"/>
          <w:sz w:val="20"/>
          <w:szCs w:val="20"/>
        </w:rPr>
        <w:t>[</w:t>
      </w:r>
      <w:r>
        <w:rPr>
          <w:rFonts w:ascii="Arial" w:eastAsiaTheme="minorEastAsia" w:hAnsi="Arial" w:cs="Arial"/>
          <w:color w:val="auto"/>
          <w:sz w:val="20"/>
          <w:szCs w:val="20"/>
        </w:rPr>
        <w:t>累计清除</w:t>
      </w:r>
      <w:r>
        <w:rPr>
          <w:rFonts w:ascii="Arial" w:eastAsiaTheme="minorEastAsia" w:hAnsi="Arial" w:cs="Arial"/>
          <w:color w:val="auto"/>
          <w:sz w:val="20"/>
          <w:szCs w:val="20"/>
        </w:rPr>
        <w:t>]</w:t>
      </w:r>
      <w:r>
        <w:rPr>
          <w:rFonts w:ascii="Arial" w:eastAsiaTheme="minorEastAsia" w:hAnsi="Arial" w:cs="Arial"/>
          <w:color w:val="auto"/>
          <w:sz w:val="20"/>
          <w:szCs w:val="20"/>
        </w:rPr>
        <w:t>键清除全部累计值</w:t>
      </w:r>
    </w:p>
    <w:p w:rsidR="006A74A6" w:rsidRPr="006A74A6" w:rsidRDefault="006A74A6" w:rsidP="00EC730D">
      <w:pPr>
        <w:pStyle w:val="a3"/>
        <w:ind w:left="993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</w:p>
    <w:p w:rsidR="00047A76" w:rsidRPr="006A74A6" w:rsidRDefault="00047A76" w:rsidP="00A87B72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b/>
          <w:bCs/>
          <w:color w:val="auto"/>
        </w:rPr>
      </w:pPr>
      <w:bookmarkStart w:id="11" w:name="_Toc462311558"/>
      <w:r w:rsidRPr="006A74A6">
        <w:rPr>
          <w:rFonts w:ascii="Arial" w:eastAsiaTheme="minorEastAsia" w:hAnsi="Arial" w:cs="Arial"/>
          <w:b/>
          <w:bCs/>
          <w:color w:val="auto"/>
        </w:rPr>
        <w:t>PLU</w:t>
      </w:r>
      <w:r w:rsidRPr="006A74A6">
        <w:rPr>
          <w:rFonts w:ascii="Arial" w:eastAsiaTheme="minorEastAsia" w:hAnsi="Arial" w:cs="Arial"/>
          <w:b/>
          <w:bCs/>
          <w:color w:val="auto"/>
        </w:rPr>
        <w:t>功能</w:t>
      </w:r>
      <w:bookmarkEnd w:id="11"/>
    </w:p>
    <w:p w:rsidR="00BE0814" w:rsidRDefault="00047A76" w:rsidP="00047A76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调用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PLU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数据</w:t>
      </w:r>
    </w:p>
    <w:p w:rsidR="00047A76" w:rsidRPr="00567F10" w:rsidRDefault="00047A76" w:rsidP="00567F10">
      <w:pPr>
        <w:pStyle w:val="a3"/>
        <w:ind w:left="993" w:firstLineChars="0" w:firstLine="0"/>
        <w:rPr>
          <w:rFonts w:ascii="Arial" w:eastAsiaTheme="minorEastAsia" w:hAnsi="Arial" w:cs="Arial" w:hint="eastAsia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在计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数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模式下用数字键输入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PLU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编号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按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单重预设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键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可以调出对应的称重物名称和单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中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.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屏幕显示一次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物品编号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后会回到计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数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模式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</w:p>
    <w:p w:rsidR="00CB66B2" w:rsidRPr="006A74A6" w:rsidRDefault="00047A76" w:rsidP="00047A76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编辑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PLU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数据</w:t>
      </w:r>
    </w:p>
    <w:p w:rsidR="00047A76" w:rsidRPr="006A74A6" w:rsidRDefault="00047A76" w:rsidP="00CB66B2">
      <w:pPr>
        <w:pStyle w:val="a3"/>
        <w:ind w:left="993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在计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数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模式下按住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单重预设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键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3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秒钟即可进入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PLU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数据编辑模式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047A76" w:rsidRPr="006A74A6" w:rsidRDefault="00047A76" w:rsidP="00047A76">
      <w:pPr>
        <w:pStyle w:val="a3"/>
        <w:numPr>
          <w:ilvl w:val="2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重量窗口显示</w:t>
      </w:r>
      <w:proofErr w:type="gramStart"/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”</w:t>
      </w:r>
      <w:proofErr w:type="gramEnd"/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SET</w:t>
      </w:r>
      <w:proofErr w:type="gramStart"/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”</w:t>
      </w:r>
      <w:proofErr w:type="gramEnd"/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用户输入需要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编辑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的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PLU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编号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再按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单重预设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键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 xml:space="preserve">, 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(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或直接按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单重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1]-[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单重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4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键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)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重量栏显示刚输入的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PLU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编号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此时进入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单重</w:t>
      </w:r>
      <w:r w:rsidR="003A22B1" w:rsidRPr="006A74A6">
        <w:rPr>
          <w:rFonts w:ascii="Arial" w:eastAsiaTheme="minorEastAsia" w:hAnsi="Arial" w:cs="Arial"/>
          <w:color w:val="auto"/>
          <w:sz w:val="20"/>
          <w:szCs w:val="20"/>
        </w:rPr>
        <w:t>编辑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状态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8210C4" w:rsidRPr="006A74A6" w:rsidRDefault="008210C4" w:rsidP="008210C4">
      <w:pPr>
        <w:pStyle w:val="a3"/>
        <w:numPr>
          <w:ilvl w:val="2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如果该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PLU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编号已经保存过</w:t>
      </w:r>
      <w:r w:rsidR="00014B13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单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量窗口会显示已经保存过的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单重</w:t>
      </w:r>
      <w:r w:rsidR="00014B13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如果是未被的保存过的新编号</w:t>
      </w:r>
      <w:r w:rsidR="00014B13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单重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窗口会显示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计数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模式下得到的该物品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单重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这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2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种情况都可以通过键盘直接输入新的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单重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047A76" w:rsidRPr="006A74A6" w:rsidRDefault="00047A76" w:rsidP="00624713">
      <w:pPr>
        <w:pStyle w:val="a3"/>
        <w:numPr>
          <w:ilvl w:val="2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再按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单重预设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="003A22B1" w:rsidRPr="006A74A6">
        <w:rPr>
          <w:rFonts w:ascii="Arial" w:eastAsiaTheme="minorEastAsia" w:hAnsi="Arial" w:cs="Arial"/>
          <w:color w:val="auto"/>
          <w:sz w:val="20"/>
          <w:szCs w:val="20"/>
        </w:rPr>
        <w:t>键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保存该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单重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并进入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物品编号编辑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此时可使用数字和字母键输入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物品编号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.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物品编号可包含字母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="003A22B1" w:rsidRPr="006A74A6">
        <w:rPr>
          <w:rFonts w:ascii="Arial" w:eastAsiaTheme="minorEastAsia" w:hAnsi="Arial" w:cs="Arial"/>
          <w:color w:val="auto"/>
          <w:sz w:val="20"/>
          <w:szCs w:val="20"/>
        </w:rPr>
        <w:t>输入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方法见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10.4,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输入完成后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按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单重预设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键保存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.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此时回到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1</w:t>
      </w:r>
      <w:r w:rsidR="00AE09A1">
        <w:rPr>
          <w:rFonts w:ascii="Arial" w:eastAsiaTheme="minorEastAsia" w:hAnsi="Arial" w:cs="Arial"/>
          <w:color w:val="auto"/>
          <w:sz w:val="20"/>
          <w:szCs w:val="20"/>
        </w:rPr>
        <w:t>2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.3.1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状态以编辑下一个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PLU,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如不需要再编辑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则可以按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清除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键退出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877AC0" w:rsidRPr="006A74A6" w:rsidRDefault="00877AC0" w:rsidP="00877AC0">
      <w:pPr>
        <w:pStyle w:val="a3"/>
        <w:ind w:left="1418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部分型号无物品编号编辑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保存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单重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后直接跳到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1</w:t>
      </w:r>
      <w:r w:rsidR="00AE09A1">
        <w:rPr>
          <w:rFonts w:ascii="Arial" w:eastAsiaTheme="minorEastAsia" w:hAnsi="Arial" w:cs="Arial"/>
          <w:color w:val="auto"/>
          <w:sz w:val="20"/>
          <w:szCs w:val="20"/>
        </w:rPr>
        <w:t>2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.3.1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状态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8210C4" w:rsidRPr="006A74A6" w:rsidRDefault="00047A76" w:rsidP="00047A76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输入字母</w:t>
      </w:r>
    </w:p>
    <w:p w:rsidR="00877AC0" w:rsidRPr="006A74A6" w:rsidRDefault="00047A76" w:rsidP="008210C4">
      <w:pPr>
        <w:pStyle w:val="a3"/>
        <w:ind w:left="840" w:firstLineChars="0" w:firstLine="415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按一次</w:t>
      </w:r>
      <w:r w:rsidR="005F7F69" w:rsidRPr="006A74A6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.ABC</w:t>
      </w:r>
      <w:r w:rsidR="005F7F69" w:rsidRPr="006A74A6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键</w:t>
      </w:r>
      <w:r w:rsidR="003820CD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屏幕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上</w:t>
      </w:r>
      <w:r w:rsidR="003820CD" w:rsidRPr="006A74A6">
        <w:rPr>
          <w:rFonts w:ascii="Arial" w:eastAsiaTheme="minorEastAsia" w:hAnsi="Arial" w:cs="Arial"/>
          <w:color w:val="auto"/>
          <w:sz w:val="20"/>
          <w:szCs w:val="20"/>
        </w:rPr>
        <w:t>一个箭头指向</w:t>
      </w:r>
      <w:proofErr w:type="gramStart"/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”</w:t>
      </w:r>
      <w:proofErr w:type="gramEnd"/>
      <w:r w:rsidR="003820CD" w:rsidRPr="006A74A6">
        <w:rPr>
          <w:rFonts w:ascii="Arial" w:eastAsiaTheme="minorEastAsia" w:hAnsi="Arial" w:cs="Arial"/>
          <w:color w:val="auto"/>
          <w:sz w:val="20"/>
          <w:szCs w:val="20"/>
        </w:rPr>
        <w:t>字母</w:t>
      </w:r>
      <w:proofErr w:type="gramStart"/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”</w:t>
      </w:r>
      <w:proofErr w:type="gramEnd"/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符号</w:t>
      </w:r>
      <w:r w:rsidR="003820CD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="003820CD" w:rsidRPr="006A74A6">
        <w:rPr>
          <w:rFonts w:ascii="Arial" w:eastAsiaTheme="minorEastAsia" w:hAnsi="Arial" w:cs="Arial"/>
          <w:color w:val="auto"/>
          <w:sz w:val="20"/>
          <w:szCs w:val="20"/>
        </w:rPr>
        <w:t>或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直接</w:t>
      </w:r>
      <w:r w:rsidR="003820CD" w:rsidRPr="006A74A6">
        <w:rPr>
          <w:rFonts w:ascii="Arial" w:eastAsiaTheme="minorEastAsia" w:hAnsi="Arial" w:cs="Arial"/>
          <w:color w:val="auto"/>
          <w:sz w:val="20"/>
          <w:szCs w:val="20"/>
        </w:rPr>
        <w:t>显示</w:t>
      </w:r>
      <w:proofErr w:type="gramStart"/>
      <w:r w:rsidR="003A22B1" w:rsidRPr="006A74A6">
        <w:rPr>
          <w:rFonts w:ascii="Arial" w:eastAsiaTheme="minorEastAsia" w:hAnsi="Arial" w:cs="Arial"/>
          <w:color w:val="auto"/>
          <w:sz w:val="20"/>
          <w:szCs w:val="20"/>
        </w:rPr>
        <w:t>”</w:t>
      </w:r>
      <w:proofErr w:type="gramEnd"/>
      <w:r w:rsidR="003A22B1" w:rsidRPr="006A74A6">
        <w:rPr>
          <w:rFonts w:ascii="Arial" w:eastAsiaTheme="minorEastAsia" w:hAnsi="Arial" w:cs="Arial"/>
          <w:color w:val="auto"/>
          <w:sz w:val="20"/>
          <w:szCs w:val="20"/>
        </w:rPr>
        <w:t>ABC</w:t>
      </w:r>
      <w:proofErr w:type="gramStart"/>
      <w:r w:rsidR="003A22B1" w:rsidRPr="006A74A6">
        <w:rPr>
          <w:rFonts w:ascii="Arial" w:eastAsiaTheme="minorEastAsia" w:hAnsi="Arial" w:cs="Arial"/>
          <w:color w:val="auto"/>
          <w:sz w:val="20"/>
          <w:szCs w:val="20"/>
        </w:rPr>
        <w:t>”</w:t>
      </w:r>
      <w:proofErr w:type="gramEnd"/>
      <w:r w:rsidR="003820CD" w:rsidRPr="006A74A6">
        <w:rPr>
          <w:rFonts w:ascii="Arial" w:eastAsiaTheme="minorEastAsia" w:hAnsi="Arial" w:cs="Arial"/>
          <w:color w:val="auto"/>
          <w:sz w:val="20"/>
          <w:szCs w:val="20"/>
        </w:rPr>
        <w:t>符号</w:t>
      </w:r>
      <w:r w:rsidR="003820CD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="008210C4" w:rsidRPr="006A74A6">
        <w:rPr>
          <w:rFonts w:ascii="Arial" w:eastAsiaTheme="minorEastAsia" w:hAnsi="Arial" w:cs="Arial"/>
          <w:color w:val="auto"/>
          <w:sz w:val="20"/>
          <w:szCs w:val="20"/>
        </w:rPr>
        <w:t>表示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已经进入了字母输入模式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047A76" w:rsidRPr="006A74A6" w:rsidRDefault="00047A76" w:rsidP="00877AC0">
      <w:pPr>
        <w:pStyle w:val="a3"/>
        <w:ind w:left="840" w:firstLineChars="0" w:firstLine="415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此时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可以用数字键盘输入字母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.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比如按一下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[1abc]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键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屏幕显示</w:t>
      </w:r>
      <w:proofErr w:type="gramStart"/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’</w:t>
      </w:r>
      <w:proofErr w:type="gramEnd"/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A</w:t>
      </w:r>
      <w:proofErr w:type="gramStart"/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’</w:t>
      </w:r>
      <w:proofErr w:type="gramEnd"/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并闪烁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再按一次</w:t>
      </w:r>
      <w:r w:rsidR="00014B13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屏幕显示</w:t>
      </w:r>
      <w:proofErr w:type="gramStart"/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’</w:t>
      </w:r>
      <w:proofErr w:type="gramEnd"/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B</w:t>
      </w:r>
      <w:proofErr w:type="gramStart"/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’</w:t>
      </w:r>
      <w:proofErr w:type="gramEnd"/>
      <w:r w:rsidR="00014B13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以此类推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.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等待字母不闪烁后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这个字母就输入成功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如</w:t>
      </w:r>
      <w:proofErr w:type="gramStart"/>
      <w:r w:rsidRPr="006A74A6">
        <w:rPr>
          <w:rFonts w:ascii="Arial" w:eastAsiaTheme="minorEastAsia" w:hAnsi="Arial" w:cs="Arial"/>
          <w:color w:val="auto"/>
          <w:sz w:val="20"/>
          <w:szCs w:val="20"/>
        </w:rPr>
        <w:t>需回到</w:t>
      </w:r>
      <w:proofErr w:type="gramEnd"/>
      <w:r w:rsidRPr="006A74A6">
        <w:rPr>
          <w:rFonts w:ascii="Arial" w:eastAsiaTheme="minorEastAsia" w:hAnsi="Arial" w:cs="Arial"/>
          <w:color w:val="auto"/>
          <w:sz w:val="20"/>
          <w:szCs w:val="20"/>
        </w:rPr>
        <w:t>数字输入模式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请再按一次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[.ABC]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键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="00AC6D5F" w:rsidRPr="006A74A6">
        <w:rPr>
          <w:rFonts w:ascii="Arial" w:eastAsiaTheme="minorEastAsia" w:hAnsi="Arial" w:cs="Arial"/>
          <w:color w:val="auto"/>
          <w:sz w:val="20"/>
          <w:szCs w:val="20"/>
        </w:rPr>
        <w:t>符号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消失</w:t>
      </w:r>
      <w:r w:rsidR="00877AC0" w:rsidRPr="006A74A6"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047A76" w:rsidRDefault="00047A76" w:rsidP="005F7F69">
      <w:pPr>
        <w:pStyle w:val="a3"/>
        <w:ind w:left="425" w:firstLineChars="0" w:firstLine="0"/>
        <w:rPr>
          <w:rFonts w:ascii="Arial" w:eastAsiaTheme="minorEastAsia" w:hAnsi="Arial" w:cs="Arial"/>
          <w:b/>
          <w:bCs/>
          <w:color w:val="auto"/>
          <w:sz w:val="20"/>
          <w:szCs w:val="20"/>
        </w:rPr>
      </w:pPr>
      <w:r w:rsidRPr="00567F10">
        <w:rPr>
          <w:rFonts w:ascii="Arial" w:eastAsiaTheme="minorEastAsia" w:hAnsi="Arial" w:cs="Arial"/>
          <w:b/>
          <w:bCs/>
          <w:color w:val="auto"/>
          <w:sz w:val="20"/>
          <w:szCs w:val="20"/>
        </w:rPr>
        <w:t xml:space="preserve">** </w:t>
      </w:r>
      <w:r w:rsidRPr="00567F10">
        <w:rPr>
          <w:rFonts w:ascii="Arial" w:eastAsiaTheme="minorEastAsia" w:hAnsi="Arial" w:cs="Arial"/>
          <w:b/>
          <w:bCs/>
          <w:color w:val="auto"/>
          <w:sz w:val="20"/>
          <w:szCs w:val="20"/>
        </w:rPr>
        <w:t>本</w:t>
      </w:r>
      <w:r w:rsidRPr="00567F10">
        <w:rPr>
          <w:rFonts w:ascii="Arial" w:eastAsiaTheme="minorEastAsia" w:hAnsi="Arial" w:cs="Arial"/>
          <w:b/>
          <w:bCs/>
          <w:color w:val="auto"/>
          <w:sz w:val="20"/>
          <w:szCs w:val="20"/>
        </w:rPr>
        <w:t xml:space="preserve">PLU </w:t>
      </w:r>
      <w:r w:rsidRPr="00567F10">
        <w:rPr>
          <w:rFonts w:ascii="Arial" w:eastAsiaTheme="minorEastAsia" w:hAnsi="Arial" w:cs="Arial"/>
          <w:b/>
          <w:bCs/>
          <w:color w:val="auto"/>
          <w:sz w:val="20"/>
          <w:szCs w:val="20"/>
        </w:rPr>
        <w:t>功能还可通过软件进行编辑</w:t>
      </w:r>
      <w:r w:rsidR="00014B13">
        <w:rPr>
          <w:rFonts w:ascii="Arial" w:eastAsiaTheme="minorEastAsia" w:hAnsi="Arial" w:cs="Arial"/>
          <w:b/>
          <w:bCs/>
          <w:color w:val="auto"/>
          <w:sz w:val="20"/>
          <w:szCs w:val="20"/>
        </w:rPr>
        <w:t>,</w:t>
      </w:r>
      <w:r w:rsidRPr="00567F10">
        <w:rPr>
          <w:rFonts w:ascii="Arial" w:eastAsiaTheme="minorEastAsia" w:hAnsi="Arial" w:cs="Arial"/>
          <w:b/>
          <w:bCs/>
          <w:color w:val="auto"/>
          <w:sz w:val="20"/>
          <w:szCs w:val="20"/>
        </w:rPr>
        <w:t>此状态下还可编辑物品名称和保质期</w:t>
      </w:r>
      <w:r w:rsidR="00014B13">
        <w:rPr>
          <w:rFonts w:ascii="Arial" w:eastAsiaTheme="minorEastAsia" w:hAnsi="Arial" w:cs="Arial"/>
          <w:b/>
          <w:bCs/>
          <w:color w:val="auto"/>
          <w:sz w:val="20"/>
          <w:szCs w:val="20"/>
        </w:rPr>
        <w:t>,</w:t>
      </w:r>
      <w:r w:rsidRPr="00567F10">
        <w:rPr>
          <w:rFonts w:ascii="Arial" w:eastAsiaTheme="minorEastAsia" w:hAnsi="Arial" w:cs="Arial"/>
          <w:b/>
          <w:bCs/>
          <w:color w:val="auto"/>
          <w:sz w:val="20"/>
          <w:szCs w:val="20"/>
        </w:rPr>
        <w:lastRenderedPageBreak/>
        <w:t>如需次使用此功能请联系当地经销商</w:t>
      </w:r>
      <w:r w:rsidRPr="00567F10">
        <w:rPr>
          <w:rFonts w:ascii="Arial" w:eastAsiaTheme="minorEastAsia" w:hAnsi="Arial" w:cs="Arial"/>
          <w:b/>
          <w:bCs/>
          <w:color w:val="auto"/>
          <w:sz w:val="20"/>
          <w:szCs w:val="20"/>
        </w:rPr>
        <w:t>.</w:t>
      </w:r>
    </w:p>
    <w:p w:rsidR="00C5712F" w:rsidRPr="00567F10" w:rsidRDefault="00C5712F" w:rsidP="005F7F69">
      <w:pPr>
        <w:pStyle w:val="a3"/>
        <w:ind w:left="425" w:firstLineChars="0" w:firstLine="0"/>
        <w:rPr>
          <w:rFonts w:ascii="Arial" w:eastAsiaTheme="minorEastAsia" w:hAnsi="Arial" w:cs="Arial"/>
          <w:b/>
          <w:bCs/>
          <w:color w:val="auto"/>
          <w:sz w:val="20"/>
          <w:szCs w:val="20"/>
        </w:rPr>
      </w:pPr>
    </w:p>
    <w:p w:rsidR="006A74A6" w:rsidRPr="00A87B72" w:rsidRDefault="00624713" w:rsidP="00A87B72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b/>
          <w:bCs/>
          <w:color w:val="auto"/>
        </w:rPr>
      </w:pPr>
      <w:bookmarkStart w:id="12" w:name="_Toc462311559"/>
      <w:r w:rsidRPr="00A87B72">
        <w:rPr>
          <w:rFonts w:ascii="Arial" w:eastAsiaTheme="minorEastAsia" w:hAnsi="Arial" w:cs="Arial" w:hint="eastAsia"/>
          <w:b/>
          <w:bCs/>
          <w:color w:val="auto"/>
        </w:rPr>
        <w:t>用户简易校准</w:t>
      </w:r>
      <w:bookmarkEnd w:id="12"/>
    </w:p>
    <w:p w:rsidR="00624713" w:rsidRDefault="00624713" w:rsidP="00624713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此时秤盘上不能有任何物品</w:t>
      </w:r>
    </w:p>
    <w:p w:rsidR="00624713" w:rsidRDefault="00624713" w:rsidP="00624713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电子秤先关机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>,</w:t>
      </w:r>
      <w:r>
        <w:rPr>
          <w:rFonts w:ascii="Arial" w:eastAsiaTheme="minorEastAsia" w:hAnsi="Arial" w:cs="Arial"/>
          <w:color w:val="auto"/>
          <w:sz w:val="20"/>
          <w:szCs w:val="20"/>
        </w:rPr>
        <w:t>然后按住</w:t>
      </w:r>
      <w:r>
        <w:rPr>
          <w:rFonts w:ascii="Arial" w:eastAsiaTheme="minorEastAsia" w:hAnsi="Arial" w:cs="Arial"/>
          <w:color w:val="auto"/>
          <w:sz w:val="20"/>
          <w:szCs w:val="20"/>
        </w:rPr>
        <w:t>[</w:t>
      </w:r>
      <w:r>
        <w:rPr>
          <w:rFonts w:ascii="Arial" w:eastAsiaTheme="minorEastAsia" w:hAnsi="Arial" w:cs="Arial"/>
          <w:color w:val="auto"/>
          <w:sz w:val="20"/>
          <w:szCs w:val="20"/>
        </w:rPr>
        <w:t>数量预设</w:t>
      </w:r>
      <w:r>
        <w:rPr>
          <w:rFonts w:ascii="Arial" w:eastAsiaTheme="minorEastAsia" w:hAnsi="Arial" w:cs="Arial"/>
          <w:color w:val="auto"/>
          <w:sz w:val="20"/>
          <w:szCs w:val="20"/>
        </w:rPr>
        <w:t>]</w:t>
      </w:r>
      <w:r>
        <w:rPr>
          <w:rFonts w:ascii="Arial" w:eastAsiaTheme="minorEastAsia" w:hAnsi="Arial" w:cs="Arial"/>
          <w:color w:val="auto"/>
          <w:sz w:val="20"/>
          <w:szCs w:val="20"/>
        </w:rPr>
        <w:t>键不放</w:t>
      </w:r>
      <w:r>
        <w:rPr>
          <w:rFonts w:ascii="Arial" w:eastAsiaTheme="minorEastAsia" w:hAnsi="Arial" w:cs="Arial"/>
          <w:color w:val="auto"/>
          <w:sz w:val="20"/>
          <w:szCs w:val="20"/>
        </w:rPr>
        <w:t>,</w:t>
      </w:r>
      <w:r>
        <w:rPr>
          <w:rFonts w:ascii="Arial" w:eastAsiaTheme="minorEastAsia" w:hAnsi="Arial" w:cs="Arial"/>
          <w:color w:val="auto"/>
          <w:sz w:val="20"/>
          <w:szCs w:val="20"/>
        </w:rPr>
        <w:t>开机</w:t>
      </w:r>
      <w:r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624713" w:rsidRDefault="00624713" w:rsidP="00624713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等待单重栏显示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’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>0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’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>时</w:t>
      </w:r>
      <w:r>
        <w:rPr>
          <w:rFonts w:ascii="Arial" w:eastAsiaTheme="minorEastAsia" w:hAnsi="Arial" w:cs="Arial"/>
          <w:color w:val="auto"/>
          <w:sz w:val="20"/>
          <w:szCs w:val="20"/>
        </w:rPr>
        <w:t>,</w:t>
      </w:r>
      <w:r>
        <w:rPr>
          <w:rFonts w:ascii="Arial" w:eastAsiaTheme="minorEastAsia" w:hAnsi="Arial" w:cs="Arial"/>
          <w:color w:val="auto"/>
          <w:sz w:val="20"/>
          <w:szCs w:val="20"/>
        </w:rPr>
        <w:t>用数字键输入砝码重量</w:t>
      </w:r>
      <w:r>
        <w:rPr>
          <w:rFonts w:ascii="Arial" w:eastAsiaTheme="minorEastAsia" w:hAnsi="Arial" w:cs="Arial"/>
          <w:color w:val="auto"/>
          <w:sz w:val="20"/>
          <w:szCs w:val="20"/>
        </w:rPr>
        <w:t>[</w:t>
      </w:r>
      <w:r>
        <w:rPr>
          <w:rFonts w:ascii="Arial" w:eastAsiaTheme="minorEastAsia" w:hAnsi="Arial" w:cs="Arial"/>
          <w:color w:val="auto"/>
          <w:sz w:val="20"/>
          <w:szCs w:val="20"/>
        </w:rPr>
        <w:t>单位默认为</w:t>
      </w:r>
      <w:r>
        <w:rPr>
          <w:rFonts w:ascii="Arial" w:eastAsiaTheme="minorEastAsia" w:hAnsi="Arial" w:cs="Arial"/>
          <w:color w:val="auto"/>
          <w:sz w:val="20"/>
          <w:szCs w:val="20"/>
        </w:rPr>
        <w:t>kg],</w:t>
      </w:r>
      <w:r>
        <w:rPr>
          <w:rFonts w:ascii="Arial" w:eastAsiaTheme="minorEastAsia" w:hAnsi="Arial" w:cs="Arial"/>
          <w:color w:val="auto"/>
          <w:sz w:val="20"/>
          <w:szCs w:val="20"/>
        </w:rPr>
        <w:t>然后再放上砝码</w:t>
      </w:r>
      <w:r>
        <w:rPr>
          <w:rFonts w:ascii="Arial" w:eastAsiaTheme="minorEastAsia" w:hAnsi="Arial" w:cs="Arial"/>
          <w:color w:val="auto"/>
          <w:sz w:val="20"/>
          <w:szCs w:val="20"/>
        </w:rPr>
        <w:t>,</w:t>
      </w:r>
      <w:r>
        <w:rPr>
          <w:rFonts w:ascii="Arial" w:eastAsiaTheme="minorEastAsia" w:hAnsi="Arial" w:cs="Arial"/>
          <w:color w:val="auto"/>
          <w:sz w:val="20"/>
          <w:szCs w:val="20"/>
        </w:rPr>
        <w:t>等待稳定后会自动校准</w:t>
      </w:r>
      <w:r>
        <w:rPr>
          <w:rFonts w:ascii="Arial" w:eastAsiaTheme="minorEastAsia" w:hAnsi="Arial" w:cs="Arial"/>
          <w:color w:val="auto"/>
          <w:sz w:val="20"/>
          <w:szCs w:val="20"/>
        </w:rPr>
        <w:t>,</w:t>
      </w:r>
      <w:r>
        <w:rPr>
          <w:rFonts w:ascii="Arial" w:eastAsiaTheme="minorEastAsia" w:hAnsi="Arial" w:cs="Arial"/>
          <w:color w:val="auto"/>
          <w:sz w:val="20"/>
          <w:szCs w:val="20"/>
        </w:rPr>
        <w:t>如果没有自动校准</w:t>
      </w:r>
      <w:r>
        <w:rPr>
          <w:rFonts w:ascii="Arial" w:eastAsiaTheme="minorEastAsia" w:hAnsi="Arial" w:cs="Arial"/>
          <w:color w:val="auto"/>
          <w:sz w:val="20"/>
          <w:szCs w:val="20"/>
        </w:rPr>
        <w:t>,</w:t>
      </w:r>
      <w:r>
        <w:rPr>
          <w:rFonts w:ascii="Arial" w:eastAsiaTheme="minorEastAsia" w:hAnsi="Arial" w:cs="Arial"/>
          <w:color w:val="auto"/>
          <w:sz w:val="20"/>
          <w:szCs w:val="20"/>
        </w:rPr>
        <w:t>可以在确定稳定后按</w:t>
      </w:r>
      <w:r>
        <w:rPr>
          <w:rFonts w:ascii="Arial" w:eastAsiaTheme="minorEastAsia" w:hAnsi="Arial" w:cs="Arial"/>
          <w:color w:val="auto"/>
          <w:sz w:val="20"/>
          <w:szCs w:val="20"/>
        </w:rPr>
        <w:t>[</w:t>
      </w:r>
      <w:r>
        <w:rPr>
          <w:rFonts w:ascii="Arial" w:eastAsiaTheme="minorEastAsia" w:hAnsi="Arial" w:cs="Arial"/>
          <w:color w:val="auto"/>
          <w:sz w:val="20"/>
          <w:szCs w:val="20"/>
        </w:rPr>
        <w:t>数量预设</w:t>
      </w:r>
      <w:r>
        <w:rPr>
          <w:rFonts w:ascii="Arial" w:eastAsiaTheme="minorEastAsia" w:hAnsi="Arial" w:cs="Arial"/>
          <w:color w:val="auto"/>
          <w:sz w:val="20"/>
          <w:szCs w:val="20"/>
        </w:rPr>
        <w:t>]</w:t>
      </w:r>
      <w:r>
        <w:rPr>
          <w:rFonts w:ascii="Arial" w:eastAsiaTheme="minorEastAsia" w:hAnsi="Arial" w:cs="Arial"/>
          <w:color w:val="auto"/>
          <w:sz w:val="20"/>
          <w:szCs w:val="20"/>
        </w:rPr>
        <w:t>进行校准</w:t>
      </w:r>
      <w:r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624713" w:rsidRDefault="00624713" w:rsidP="00624713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如不想校准</w:t>
      </w:r>
      <w:r>
        <w:rPr>
          <w:rFonts w:ascii="Arial" w:eastAsiaTheme="minorEastAsia" w:hAnsi="Arial" w:cs="Arial"/>
          <w:color w:val="auto"/>
          <w:sz w:val="20"/>
          <w:szCs w:val="20"/>
        </w:rPr>
        <w:t>,</w:t>
      </w:r>
      <w:r>
        <w:rPr>
          <w:rFonts w:ascii="Arial" w:eastAsiaTheme="minorEastAsia" w:hAnsi="Arial" w:cs="Arial"/>
          <w:color w:val="auto"/>
          <w:sz w:val="20"/>
          <w:szCs w:val="20"/>
        </w:rPr>
        <w:t>则直接重新开机</w:t>
      </w:r>
      <w:r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C5712F" w:rsidRPr="00607997" w:rsidRDefault="00C5712F" w:rsidP="00607997">
      <w:pPr>
        <w:ind w:left="426"/>
        <w:rPr>
          <w:rFonts w:ascii="Arial" w:eastAsiaTheme="minorEastAsia" w:hAnsi="Arial" w:cs="Arial" w:hint="eastAsia"/>
          <w:color w:val="auto"/>
          <w:sz w:val="20"/>
          <w:szCs w:val="20"/>
        </w:rPr>
      </w:pPr>
    </w:p>
    <w:p w:rsidR="00624713" w:rsidRPr="00624713" w:rsidRDefault="00624713" w:rsidP="00A87B72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b/>
          <w:bCs/>
          <w:color w:val="auto"/>
        </w:rPr>
      </w:pPr>
      <w:bookmarkStart w:id="13" w:name="_Toc462311560"/>
      <w:r w:rsidRPr="00624713">
        <w:rPr>
          <w:rFonts w:ascii="Arial" w:eastAsiaTheme="minorEastAsia" w:hAnsi="Arial" w:cs="Arial" w:hint="eastAsia"/>
          <w:b/>
          <w:bCs/>
          <w:color w:val="auto"/>
        </w:rPr>
        <w:t>上下限设置功能</w:t>
      </w:r>
      <w:bookmarkEnd w:id="13"/>
    </w:p>
    <w:p w:rsidR="00624713" w:rsidRDefault="00624713" w:rsidP="00624713">
      <w:pPr>
        <w:pStyle w:val="a3"/>
        <w:ind w:left="425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 w:rsidRPr="00624713">
        <w:rPr>
          <w:rFonts w:ascii="Arial" w:eastAsiaTheme="minorEastAsia" w:hAnsi="Arial" w:cs="Arial" w:hint="eastAsia"/>
          <w:color w:val="auto"/>
          <w:sz w:val="20"/>
          <w:szCs w:val="20"/>
        </w:rPr>
        <w:t>普通计数模式下按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[</w:t>
      </w:r>
      <w:r w:rsidRPr="00624713">
        <w:rPr>
          <w:rFonts w:ascii="Arial" w:eastAsiaTheme="minorEastAsia" w:hAnsi="Arial" w:cs="Arial" w:hint="eastAsia"/>
          <w:color w:val="auto"/>
          <w:sz w:val="20"/>
          <w:szCs w:val="20"/>
        </w:rPr>
        <w:t>数量默认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]</w:t>
      </w:r>
      <w:r w:rsidRPr="00624713">
        <w:rPr>
          <w:rFonts w:ascii="Arial" w:eastAsiaTheme="minorEastAsia" w:hAnsi="Arial" w:cs="Arial" w:hint="eastAsia"/>
          <w:color w:val="auto"/>
          <w:sz w:val="20"/>
          <w:szCs w:val="20"/>
        </w:rPr>
        <w:t>键则进入上下限报警功能设置</w:t>
      </w:r>
      <w:r w:rsidR="00014B13"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r w:rsidRPr="00624713">
        <w:rPr>
          <w:rFonts w:ascii="Arial" w:eastAsiaTheme="minorEastAsia" w:hAnsi="Arial" w:cs="Arial" w:hint="eastAsia"/>
          <w:color w:val="auto"/>
          <w:sz w:val="20"/>
          <w:szCs w:val="20"/>
        </w:rPr>
        <w:t>具体参数如下：</w:t>
      </w:r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1271"/>
        <w:gridCol w:w="3323"/>
        <w:gridCol w:w="2256"/>
      </w:tblGrid>
      <w:tr w:rsidR="00624713" w:rsidTr="00624713">
        <w:tc>
          <w:tcPr>
            <w:tcW w:w="1271" w:type="dxa"/>
          </w:tcPr>
          <w:p w:rsidR="00624713" w:rsidRDefault="00624713" w:rsidP="00624713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屏幕显示</w:t>
            </w:r>
          </w:p>
        </w:tc>
        <w:tc>
          <w:tcPr>
            <w:tcW w:w="3323" w:type="dxa"/>
          </w:tcPr>
          <w:p w:rsidR="00624713" w:rsidRDefault="00624713" w:rsidP="00624713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功能</w:t>
            </w:r>
          </w:p>
        </w:tc>
        <w:tc>
          <w:tcPr>
            <w:tcW w:w="2256" w:type="dxa"/>
          </w:tcPr>
          <w:p w:rsidR="00624713" w:rsidRDefault="00624713" w:rsidP="00624713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调整方法</w:t>
            </w:r>
          </w:p>
        </w:tc>
      </w:tr>
      <w:tr w:rsidR="00624713" w:rsidTr="00624713">
        <w:tc>
          <w:tcPr>
            <w:tcW w:w="1271" w:type="dxa"/>
          </w:tcPr>
          <w:p w:rsidR="00624713" w:rsidRDefault="00624713" w:rsidP="00624713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LIMOF</w:t>
            </w:r>
          </w:p>
        </w:tc>
        <w:tc>
          <w:tcPr>
            <w:tcW w:w="3323" w:type="dxa"/>
          </w:tcPr>
          <w:p w:rsidR="00624713" w:rsidRDefault="00624713" w:rsidP="00624713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 w:rsidRPr="00624713">
              <w:rPr>
                <w:rFonts w:asciiTheme="minorEastAsia" w:eastAsiaTheme="minorEastAsia" w:hAnsiTheme="minorEastAsia" w:cs="Arial" w:hint="eastAsia"/>
                <w:color w:val="auto"/>
                <w:sz w:val="20"/>
                <w:szCs w:val="20"/>
              </w:rPr>
              <w:t>设置按重量报警还是</w:t>
            </w:r>
            <w:r w:rsidRPr="00624713">
              <w:rPr>
                <w:rFonts w:asciiTheme="minorEastAsia" w:eastAsiaTheme="minorEastAsia" w:hAnsiTheme="minorEastAsia" w:cs="Arial"/>
                <w:color w:val="auto"/>
                <w:sz w:val="20"/>
                <w:szCs w:val="20"/>
              </w:rPr>
              <w:t xml:space="preserve"> </w:t>
            </w:r>
            <w:r w:rsidRPr="00624713">
              <w:rPr>
                <w:rFonts w:asciiTheme="minorEastAsia" w:eastAsiaTheme="minorEastAsia" w:hAnsiTheme="minorEastAsia" w:cs="Arial" w:hint="eastAsia"/>
                <w:color w:val="auto"/>
                <w:sz w:val="20"/>
                <w:szCs w:val="20"/>
              </w:rPr>
              <w:t>按数量报警</w:t>
            </w:r>
            <w:r w:rsidRPr="00624713">
              <w:rPr>
                <w:rFonts w:asciiTheme="minorEastAsia" w:eastAsiaTheme="minorEastAsia" w:hAnsiTheme="minorEastAsia" w:cs="Arial"/>
                <w:color w:val="auto"/>
                <w:sz w:val="20"/>
                <w:szCs w:val="20"/>
              </w:rPr>
              <w:t>,Weight</w:t>
            </w:r>
            <w:r w:rsidRPr="00624713">
              <w:rPr>
                <w:rFonts w:asciiTheme="minorEastAsia" w:eastAsiaTheme="minorEastAsia" w:hAnsiTheme="minorEastAsia" w:cs="Arial" w:hint="eastAsia"/>
                <w:color w:val="auto"/>
                <w:sz w:val="20"/>
                <w:szCs w:val="20"/>
              </w:rPr>
              <w:t>表示按重量报警</w:t>
            </w:r>
            <w:r w:rsidRPr="00624713">
              <w:rPr>
                <w:rFonts w:asciiTheme="minorEastAsia" w:eastAsiaTheme="minorEastAsia" w:hAnsiTheme="minorEastAsia" w:cs="Arial"/>
                <w:color w:val="auto"/>
                <w:sz w:val="20"/>
                <w:szCs w:val="20"/>
              </w:rPr>
              <w:t>,Count</w:t>
            </w:r>
            <w:r w:rsidRPr="00624713">
              <w:rPr>
                <w:rFonts w:asciiTheme="minorEastAsia" w:eastAsiaTheme="minorEastAsia" w:hAnsiTheme="minorEastAsia" w:cs="Arial" w:hint="eastAsia"/>
                <w:color w:val="auto"/>
                <w:sz w:val="20"/>
                <w:szCs w:val="20"/>
              </w:rPr>
              <w:t>表示按</w:t>
            </w:r>
            <w:r w:rsidRPr="00624713">
              <w:rPr>
                <w:rFonts w:asciiTheme="minorEastAsia" w:eastAsiaTheme="minorEastAsia" w:hAnsiTheme="minorEastAsia" w:cs="Arial"/>
                <w:color w:val="auto"/>
                <w:sz w:val="20"/>
                <w:szCs w:val="20"/>
              </w:rPr>
              <w:t xml:space="preserve"> </w:t>
            </w:r>
            <w:r w:rsidRPr="00624713">
              <w:rPr>
                <w:rFonts w:asciiTheme="minorEastAsia" w:eastAsiaTheme="minorEastAsia" w:hAnsiTheme="minorEastAsia" w:cs="Arial" w:hint="eastAsia"/>
                <w:color w:val="auto"/>
                <w:sz w:val="20"/>
                <w:szCs w:val="20"/>
              </w:rPr>
              <w:t>数量报警</w:t>
            </w:r>
            <w:r>
              <w:rPr>
                <w:rFonts w:asciiTheme="minorEastAsia" w:eastAsiaTheme="minorEastAsia" w:hAnsiTheme="minorEastAsia" w:cs="Arial" w:hint="eastAsia"/>
                <w:color w:val="auto"/>
                <w:sz w:val="20"/>
                <w:szCs w:val="20"/>
              </w:rPr>
              <w:t>.</w:t>
            </w:r>
          </w:p>
        </w:tc>
        <w:tc>
          <w:tcPr>
            <w:tcW w:w="2256" w:type="dxa"/>
          </w:tcPr>
          <w:p w:rsidR="00624713" w:rsidRPr="00624713" w:rsidRDefault="00624713" w:rsidP="00624713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按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[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累计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]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键修改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按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[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数量预设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]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键进入下一参数设置</w:t>
            </w:r>
          </w:p>
        </w:tc>
      </w:tr>
      <w:tr w:rsidR="00624713" w:rsidTr="00624713">
        <w:tc>
          <w:tcPr>
            <w:tcW w:w="1271" w:type="dxa"/>
          </w:tcPr>
          <w:p w:rsidR="00624713" w:rsidRDefault="00624713" w:rsidP="00624713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proofErr w:type="spellStart"/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CHLMod</w:t>
            </w:r>
            <w:proofErr w:type="spellEnd"/>
          </w:p>
          <w:p w:rsidR="00624713" w:rsidRPr="00624713" w:rsidRDefault="00624713" w:rsidP="00624713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-H  L-</w:t>
            </w:r>
          </w:p>
        </w:tc>
        <w:tc>
          <w:tcPr>
            <w:tcW w:w="3323" w:type="dxa"/>
          </w:tcPr>
          <w:p w:rsidR="00624713" w:rsidRDefault="00624713" w:rsidP="00624713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上下限报警模式设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置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,H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表示上限值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,L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表示下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限值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,H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左边的横杆表示高于上限值时报警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,H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和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L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之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间的横杆表示在上限和下限之间时报警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,L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右边的横杆表示小于下限值时报警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. </w:t>
            </w:r>
          </w:p>
          <w:p w:rsidR="00624713" w:rsidRDefault="00624713" w:rsidP="00624713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比如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-H  L-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表示高于上限和下限时报警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,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在上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限和下限之间时不报警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. </w:t>
            </w:r>
          </w:p>
          <w:p w:rsidR="00624713" w:rsidRDefault="00624713" w:rsidP="00624713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H  L- 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表示小于下限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时报警</w:t>
            </w:r>
          </w:p>
        </w:tc>
        <w:tc>
          <w:tcPr>
            <w:tcW w:w="2256" w:type="dxa"/>
          </w:tcPr>
          <w:p w:rsidR="00624713" w:rsidRDefault="00624713" w:rsidP="00624713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按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[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累计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]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键修改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按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[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数量预设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]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键进入下一参数设置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.</w:t>
            </w:r>
          </w:p>
        </w:tc>
      </w:tr>
      <w:tr w:rsidR="00624713" w:rsidTr="00624713">
        <w:tc>
          <w:tcPr>
            <w:tcW w:w="1271" w:type="dxa"/>
          </w:tcPr>
          <w:p w:rsidR="00624713" w:rsidRDefault="00624713" w:rsidP="00624713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LIM-Hi</w:t>
            </w:r>
          </w:p>
        </w:tc>
        <w:tc>
          <w:tcPr>
            <w:tcW w:w="3323" w:type="dxa"/>
          </w:tcPr>
          <w:p w:rsidR="00624713" w:rsidRDefault="00624713" w:rsidP="00624713">
            <w:pPr>
              <w:pStyle w:val="a3"/>
              <w:tabs>
                <w:tab w:val="left" w:pos="885"/>
              </w:tabs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此参数为上限值参数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(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按重量报警模式时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,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是以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kg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为单位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2256" w:type="dxa"/>
          </w:tcPr>
          <w:p w:rsidR="00014B13" w:rsidRDefault="00624713" w:rsidP="00624713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直接用数字键输入上限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值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.</w:t>
            </w:r>
          </w:p>
          <w:p w:rsidR="00624713" w:rsidRDefault="00624713" w:rsidP="00624713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按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[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数量预设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]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键进入下一参数设置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.</w:t>
            </w:r>
          </w:p>
        </w:tc>
      </w:tr>
      <w:tr w:rsidR="00624713" w:rsidTr="00624713">
        <w:tc>
          <w:tcPr>
            <w:tcW w:w="1271" w:type="dxa"/>
          </w:tcPr>
          <w:p w:rsidR="00624713" w:rsidRDefault="00624713" w:rsidP="00624713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LIM-Lo</w:t>
            </w:r>
          </w:p>
        </w:tc>
        <w:tc>
          <w:tcPr>
            <w:tcW w:w="3323" w:type="dxa"/>
          </w:tcPr>
          <w:p w:rsidR="00624713" w:rsidRDefault="00624713" w:rsidP="00624713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此参数为下限值参数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(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按重量报警模式时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,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是以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k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g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为单位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2256" w:type="dxa"/>
          </w:tcPr>
          <w:p w:rsidR="00624713" w:rsidRDefault="00624713" w:rsidP="00624713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直接用数字键输入下限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值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.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按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[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数量预设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]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键回</w:t>
            </w:r>
            <w:r w:rsidRPr="00624713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6247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到计数模式</w:t>
            </w:r>
          </w:p>
        </w:tc>
      </w:tr>
    </w:tbl>
    <w:p w:rsidR="00624713" w:rsidRDefault="00624713" w:rsidP="00624713">
      <w:pPr>
        <w:pStyle w:val="a3"/>
        <w:ind w:left="425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</w:p>
    <w:p w:rsidR="00607997" w:rsidRPr="00624713" w:rsidRDefault="00607997" w:rsidP="00624713">
      <w:pPr>
        <w:pStyle w:val="a3"/>
        <w:ind w:left="425" w:firstLineChars="0" w:firstLine="0"/>
        <w:rPr>
          <w:rFonts w:ascii="Arial" w:eastAsiaTheme="minorEastAsia" w:hAnsi="Arial" w:cs="Arial" w:hint="eastAsia"/>
          <w:color w:val="auto"/>
          <w:sz w:val="20"/>
          <w:szCs w:val="20"/>
        </w:rPr>
      </w:pPr>
    </w:p>
    <w:p w:rsidR="00E94C3F" w:rsidRPr="006A74A6" w:rsidRDefault="00E94C3F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b/>
          <w:bCs/>
          <w:color w:val="auto"/>
        </w:rPr>
      </w:pPr>
      <w:bookmarkStart w:id="14" w:name="_Toc462311561"/>
      <w:r w:rsidRPr="006A74A6">
        <w:rPr>
          <w:rFonts w:ascii="Arial" w:eastAsiaTheme="minorEastAsia" w:hAnsi="Arial" w:cs="Arial"/>
          <w:b/>
          <w:bCs/>
          <w:color w:val="auto"/>
        </w:rPr>
        <w:lastRenderedPageBreak/>
        <w:t>参数设置</w:t>
      </w:r>
      <w:bookmarkEnd w:id="14"/>
    </w:p>
    <w:p w:rsidR="00E94C3F" w:rsidRPr="006A74A6" w:rsidRDefault="00E94C3F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在称重状态下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按住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单重预设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键不放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再按一下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="00310633" w:rsidRPr="006A74A6">
        <w:rPr>
          <w:rFonts w:ascii="Arial" w:eastAsiaTheme="minorEastAsia" w:hAnsi="Arial" w:cs="Arial"/>
          <w:color w:val="auto"/>
          <w:sz w:val="20"/>
          <w:szCs w:val="20"/>
        </w:rPr>
        <w:t>清除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键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则进入参数设置</w:t>
      </w:r>
    </w:p>
    <w:p w:rsidR="00E94C3F" w:rsidRPr="006A74A6" w:rsidRDefault="00E94C3F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在参数设置状态下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按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="005B0260">
        <w:rPr>
          <w:rFonts w:ascii="Arial" w:eastAsiaTheme="minorEastAsia" w:hAnsi="Arial" w:cs="Arial"/>
          <w:color w:val="auto"/>
          <w:sz w:val="20"/>
          <w:szCs w:val="20"/>
        </w:rPr>
        <w:t>打印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键进入</w:t>
      </w:r>
      <w:r w:rsidR="005B0260">
        <w:rPr>
          <w:rFonts w:ascii="Arial" w:eastAsiaTheme="minorEastAsia" w:hAnsi="Arial" w:cs="Arial"/>
          <w:color w:val="auto"/>
          <w:sz w:val="20"/>
          <w:szCs w:val="20"/>
        </w:rPr>
        <w:t>下一个大项目</w:t>
      </w:r>
      <w:r w:rsidR="005B0260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="005B0260">
        <w:rPr>
          <w:rFonts w:ascii="Arial" w:eastAsiaTheme="minorEastAsia" w:hAnsi="Arial" w:cs="Arial"/>
          <w:color w:val="auto"/>
          <w:sz w:val="20"/>
          <w:szCs w:val="20"/>
        </w:rPr>
        <w:t>按</w:t>
      </w:r>
      <w:r w:rsidR="005B0260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="005B0260">
        <w:rPr>
          <w:rFonts w:ascii="Arial" w:eastAsiaTheme="minorEastAsia" w:hAnsi="Arial" w:cs="Arial"/>
          <w:color w:val="auto"/>
          <w:sz w:val="20"/>
          <w:szCs w:val="20"/>
        </w:rPr>
        <w:t>单重预设</w:t>
      </w:r>
      <w:r w:rsidR="005B0260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="005B0260">
        <w:rPr>
          <w:rFonts w:ascii="Arial" w:eastAsiaTheme="minorEastAsia" w:hAnsi="Arial" w:cs="Arial"/>
          <w:color w:val="auto"/>
          <w:sz w:val="20"/>
          <w:szCs w:val="20"/>
        </w:rPr>
        <w:t>进入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下一个</w:t>
      </w:r>
      <w:r w:rsidR="005B0260">
        <w:rPr>
          <w:rFonts w:ascii="Arial" w:eastAsiaTheme="minorEastAsia" w:hAnsi="Arial" w:cs="Arial"/>
          <w:color w:val="auto"/>
          <w:sz w:val="20"/>
          <w:szCs w:val="20"/>
        </w:rPr>
        <w:t>详细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参数</w:t>
      </w:r>
      <w:r w:rsidR="005B0260">
        <w:rPr>
          <w:rFonts w:ascii="Arial" w:eastAsiaTheme="minorEastAsia" w:hAnsi="Arial" w:cs="Arial"/>
          <w:color w:val="auto"/>
          <w:sz w:val="20"/>
          <w:szCs w:val="20"/>
        </w:rPr>
        <w:t>设置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按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[</w:t>
      </w:r>
      <w:r w:rsidR="005B0260">
        <w:rPr>
          <w:rFonts w:ascii="Arial" w:eastAsiaTheme="minorEastAsia" w:hAnsi="Arial" w:cs="Arial"/>
          <w:color w:val="auto"/>
          <w:sz w:val="20"/>
          <w:szCs w:val="20"/>
        </w:rPr>
        <w:t>累计</w:t>
      </w:r>
      <w:r w:rsidR="00567F10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键修改参数值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.</w:t>
      </w:r>
      <w:bookmarkStart w:id="15" w:name="_GoBack"/>
      <w:bookmarkEnd w:id="15"/>
    </w:p>
    <w:p w:rsidR="00E94C3F" w:rsidRDefault="00E94C3F" w:rsidP="0063028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具体参数设置</w:t>
      </w: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987"/>
        <w:gridCol w:w="1417"/>
        <w:gridCol w:w="3878"/>
      </w:tblGrid>
      <w:tr w:rsidR="005B0260" w:rsidTr="005B0260">
        <w:tc>
          <w:tcPr>
            <w:tcW w:w="987" w:type="dxa"/>
          </w:tcPr>
          <w:p w:rsidR="005B0260" w:rsidRDefault="005B0260" w:rsidP="005B0260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大项目</w:t>
            </w:r>
          </w:p>
          <w:p w:rsidR="005B0260" w:rsidRDefault="005B0260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(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按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[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打印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])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键切换</w:t>
            </w:r>
          </w:p>
        </w:tc>
        <w:tc>
          <w:tcPr>
            <w:tcW w:w="1417" w:type="dxa"/>
          </w:tcPr>
          <w:p w:rsidR="005B0260" w:rsidRDefault="005B0260" w:rsidP="005B0260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详细参数</w:t>
            </w:r>
          </w:p>
          <w:p w:rsidR="005B0260" w:rsidRDefault="005B0260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(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按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[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单重预设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]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切换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,[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累计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]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键修改参数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3878" w:type="dxa"/>
          </w:tcPr>
          <w:p w:rsidR="005B0260" w:rsidRDefault="005B0260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具体功能说明</w:t>
            </w:r>
          </w:p>
        </w:tc>
      </w:tr>
      <w:tr w:rsidR="008148F1" w:rsidTr="005B0260">
        <w:tc>
          <w:tcPr>
            <w:tcW w:w="987" w:type="dxa"/>
            <w:vMerge w:val="restart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P1 TRA</w:t>
            </w:r>
          </w:p>
          <w:p w:rsidR="008148F1" w:rsidRPr="005B0260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(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通讯设置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T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1 FC</w:t>
            </w:r>
          </w:p>
        </w:tc>
        <w:tc>
          <w:tcPr>
            <w:tcW w:w="3878" w:type="dxa"/>
          </w:tcPr>
          <w:p w:rsidR="008148F1" w:rsidRPr="005B0260" w:rsidRDefault="008148F1" w:rsidP="005B0260">
            <w:pPr>
              <w:rPr>
                <w:sz w:val="20"/>
                <w:szCs w:val="20"/>
              </w:rPr>
            </w:pPr>
            <w:r w:rsidRPr="005B0260">
              <w:rPr>
                <w:rFonts w:hint="eastAsia"/>
                <w:sz w:val="20"/>
                <w:szCs w:val="20"/>
              </w:rPr>
              <w:t>通讯模式</w:t>
            </w:r>
            <w:r w:rsidRPr="005B0260">
              <w:rPr>
                <w:rFonts w:hint="eastAsia"/>
                <w:sz w:val="20"/>
                <w:szCs w:val="20"/>
              </w:rPr>
              <w:t>:</w:t>
            </w:r>
          </w:p>
          <w:p w:rsidR="008148F1" w:rsidRPr="005B0260" w:rsidRDefault="008148F1" w:rsidP="005B0260">
            <w:pPr>
              <w:rPr>
                <w:sz w:val="20"/>
                <w:szCs w:val="20"/>
              </w:rPr>
            </w:pPr>
            <w:r w:rsidRPr="005B0260">
              <w:rPr>
                <w:sz w:val="20"/>
                <w:szCs w:val="20"/>
              </w:rPr>
              <w:t>1</w:t>
            </w:r>
            <w:r w:rsidRPr="005B0260">
              <w:rPr>
                <w:rFonts w:hint="eastAsia"/>
                <w:sz w:val="20"/>
                <w:szCs w:val="20"/>
              </w:rPr>
              <w:t>连续发送模式</w:t>
            </w:r>
          </w:p>
          <w:p w:rsidR="008148F1" w:rsidRPr="005B0260" w:rsidRDefault="008148F1" w:rsidP="005B0260">
            <w:pPr>
              <w:rPr>
                <w:sz w:val="20"/>
                <w:szCs w:val="20"/>
              </w:rPr>
            </w:pPr>
            <w:r w:rsidRPr="005B0260">
              <w:rPr>
                <w:sz w:val="20"/>
                <w:szCs w:val="20"/>
              </w:rPr>
              <w:t>2</w:t>
            </w:r>
            <w:r w:rsidRPr="005B0260">
              <w:rPr>
                <w:rFonts w:hint="eastAsia"/>
                <w:sz w:val="20"/>
                <w:szCs w:val="20"/>
              </w:rPr>
              <w:t>稳定发送模式</w:t>
            </w:r>
            <w:r w:rsidR="00014B13">
              <w:rPr>
                <w:rFonts w:hint="eastAsia"/>
                <w:sz w:val="20"/>
                <w:szCs w:val="20"/>
              </w:rPr>
              <w:t>,</w:t>
            </w:r>
          </w:p>
          <w:p w:rsidR="008148F1" w:rsidRPr="005B0260" w:rsidRDefault="008148F1" w:rsidP="005B0260">
            <w:pPr>
              <w:rPr>
                <w:sz w:val="20"/>
                <w:szCs w:val="20"/>
              </w:rPr>
            </w:pPr>
            <w:r w:rsidRPr="005B0260">
              <w:rPr>
                <w:sz w:val="20"/>
                <w:szCs w:val="20"/>
              </w:rPr>
              <w:t>3</w:t>
            </w:r>
            <w:r w:rsidRPr="005B0260">
              <w:rPr>
                <w:rFonts w:hint="eastAsia"/>
                <w:sz w:val="20"/>
                <w:szCs w:val="20"/>
              </w:rPr>
              <w:t>应答模式</w:t>
            </w:r>
          </w:p>
          <w:p w:rsidR="008148F1" w:rsidRPr="005B0260" w:rsidRDefault="008148F1" w:rsidP="005B0260">
            <w:pPr>
              <w:rPr>
                <w:rFonts w:hint="eastAsia"/>
                <w:sz w:val="20"/>
                <w:szCs w:val="20"/>
              </w:rPr>
            </w:pPr>
            <w:r w:rsidRPr="005B0260">
              <w:rPr>
                <w:rFonts w:hint="eastAsia"/>
                <w:sz w:val="20"/>
                <w:szCs w:val="20"/>
              </w:rPr>
              <w:t>4</w:t>
            </w:r>
            <w:r w:rsidRPr="005B0260">
              <w:rPr>
                <w:rFonts w:hint="eastAsia"/>
                <w:sz w:val="20"/>
                <w:szCs w:val="20"/>
              </w:rPr>
              <w:t>为手动发送模式</w:t>
            </w:r>
          </w:p>
          <w:p w:rsidR="008148F1" w:rsidRPr="005B0260" w:rsidRDefault="008148F1" w:rsidP="005B0260">
            <w:pPr>
              <w:rPr>
                <w:rFonts w:hint="eastAsia"/>
                <w:sz w:val="20"/>
                <w:szCs w:val="20"/>
              </w:rPr>
            </w:pPr>
            <w:r w:rsidRPr="005B0260">
              <w:rPr>
                <w:rFonts w:hint="eastAsia"/>
                <w:sz w:val="20"/>
                <w:szCs w:val="20"/>
              </w:rPr>
              <w:t xml:space="preserve">5 </w:t>
            </w:r>
            <w:r w:rsidRPr="005B0260">
              <w:rPr>
                <w:rFonts w:hint="eastAsia"/>
                <w:sz w:val="20"/>
                <w:szCs w:val="20"/>
              </w:rPr>
              <w:t>稳定打印模式</w:t>
            </w:r>
          </w:p>
          <w:p w:rsidR="008148F1" w:rsidRPr="005B0260" w:rsidRDefault="008148F1" w:rsidP="005B0260">
            <w:pPr>
              <w:rPr>
                <w:sz w:val="20"/>
                <w:szCs w:val="20"/>
              </w:rPr>
            </w:pPr>
            <w:r w:rsidRPr="005B0260">
              <w:rPr>
                <w:rFonts w:hint="eastAsia"/>
                <w:sz w:val="20"/>
                <w:szCs w:val="20"/>
              </w:rPr>
              <w:t xml:space="preserve">6 </w:t>
            </w:r>
            <w:r w:rsidRPr="005B0260">
              <w:rPr>
                <w:rFonts w:hint="eastAsia"/>
                <w:sz w:val="20"/>
                <w:szCs w:val="20"/>
              </w:rPr>
              <w:t>手动打印模式</w:t>
            </w:r>
          </w:p>
          <w:p w:rsidR="008148F1" w:rsidRPr="005B0260" w:rsidRDefault="008148F1" w:rsidP="005B0260">
            <w:pPr>
              <w:pStyle w:val="a3"/>
              <w:ind w:firstLineChars="0" w:firstLine="0"/>
              <w:rPr>
                <w:rFonts w:hint="eastAsia"/>
                <w:b/>
                <w:bCs/>
                <w:sz w:val="20"/>
                <w:szCs w:val="20"/>
              </w:rPr>
            </w:pPr>
            <w:r w:rsidRPr="005B0260">
              <w:rPr>
                <w:rFonts w:hint="eastAsia"/>
                <w:b/>
                <w:bCs/>
                <w:sz w:val="20"/>
                <w:szCs w:val="20"/>
              </w:rPr>
              <w:t>其中</w:t>
            </w:r>
            <w:r w:rsidRPr="005B0260">
              <w:rPr>
                <w:rFonts w:hint="eastAsia"/>
                <w:b/>
                <w:bCs/>
                <w:sz w:val="20"/>
                <w:szCs w:val="20"/>
              </w:rPr>
              <w:t>5</w:t>
            </w:r>
            <w:r w:rsidRPr="005B0260">
              <w:rPr>
                <w:rFonts w:hint="eastAsia"/>
                <w:b/>
                <w:bCs/>
                <w:sz w:val="20"/>
                <w:szCs w:val="20"/>
              </w:rPr>
              <w:t>和</w:t>
            </w:r>
            <w:r w:rsidRPr="005B0260">
              <w:rPr>
                <w:rFonts w:hint="eastAsia"/>
                <w:b/>
                <w:bCs/>
                <w:sz w:val="20"/>
                <w:szCs w:val="20"/>
              </w:rPr>
              <w:t>6</w:t>
            </w:r>
            <w:r w:rsidRPr="005B0260">
              <w:rPr>
                <w:rFonts w:hint="eastAsia"/>
                <w:b/>
                <w:bCs/>
                <w:sz w:val="20"/>
                <w:szCs w:val="20"/>
              </w:rPr>
              <w:t>为连接打印机模式</w:t>
            </w:r>
          </w:p>
        </w:tc>
      </w:tr>
      <w:tr w:rsidR="008148F1" w:rsidTr="005B0260">
        <w:tc>
          <w:tcPr>
            <w:tcW w:w="987" w:type="dxa"/>
            <w:vMerge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T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 Add</w:t>
            </w:r>
          </w:p>
        </w:tc>
        <w:tc>
          <w:tcPr>
            <w:tcW w:w="3878" w:type="dxa"/>
          </w:tcPr>
          <w:p w:rsidR="008148F1" w:rsidRPr="005B0260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 w:rsidRPr="005B0260">
              <w:rPr>
                <w:rFonts w:hint="eastAsia"/>
                <w:sz w:val="20"/>
                <w:szCs w:val="20"/>
              </w:rPr>
              <w:t>通讯地址</w:t>
            </w:r>
            <w:r w:rsidR="00014B13">
              <w:rPr>
                <w:rFonts w:hint="eastAsia"/>
                <w:sz w:val="20"/>
                <w:szCs w:val="20"/>
              </w:rPr>
              <w:t>,</w:t>
            </w:r>
            <w:r w:rsidRPr="005B0260">
              <w:rPr>
                <w:rFonts w:hint="eastAsia"/>
                <w:sz w:val="20"/>
                <w:szCs w:val="20"/>
              </w:rPr>
              <w:t>在多机通讯时有用</w:t>
            </w:r>
          </w:p>
        </w:tc>
      </w:tr>
      <w:tr w:rsidR="008148F1" w:rsidTr="005B0260">
        <w:tc>
          <w:tcPr>
            <w:tcW w:w="987" w:type="dxa"/>
            <w:vMerge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T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3 Bps</w:t>
            </w:r>
          </w:p>
        </w:tc>
        <w:tc>
          <w:tcPr>
            <w:tcW w:w="3878" w:type="dxa"/>
          </w:tcPr>
          <w:p w:rsidR="008148F1" w:rsidRPr="005B0260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 w:rsidRPr="005B0260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串口波特率设置</w:t>
            </w:r>
          </w:p>
        </w:tc>
      </w:tr>
      <w:tr w:rsidR="008148F1" w:rsidTr="005B0260">
        <w:tc>
          <w:tcPr>
            <w:tcW w:w="987" w:type="dxa"/>
            <w:vMerge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T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Fmt</w:t>
            </w:r>
            <w:proofErr w:type="spellEnd"/>
          </w:p>
        </w:tc>
        <w:tc>
          <w:tcPr>
            <w:tcW w:w="3878" w:type="dxa"/>
          </w:tcPr>
          <w:p w:rsidR="008148F1" w:rsidRPr="005B0260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 w:rsidRPr="005B0260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通讯格式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</w:t>
            </w:r>
            <w:r w:rsidRPr="005B0260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参数可以设为</w:t>
            </w:r>
            <w:r w:rsidRPr="005B0260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n 8 1</w:t>
            </w:r>
            <w:r w:rsidRPr="005B0260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或者</w:t>
            </w:r>
            <w:r w:rsidRPr="005B0260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o 7 1</w:t>
            </w:r>
            <w:r w:rsidRPr="005B0260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和</w:t>
            </w:r>
            <w:r w:rsidRPr="005B0260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e 7  1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</w:t>
            </w:r>
            <w:r w:rsidRPr="005B0260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分别为校</w:t>
            </w:r>
            <w:r w:rsidRPr="005B0260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5B0260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验位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</w:t>
            </w:r>
            <w:r w:rsidRPr="005B0260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数据位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</w:t>
            </w:r>
            <w:r w:rsidRPr="005B0260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停止位设置</w:t>
            </w:r>
          </w:p>
        </w:tc>
      </w:tr>
      <w:tr w:rsidR="008148F1" w:rsidTr="005B0260">
        <w:tc>
          <w:tcPr>
            <w:tcW w:w="987" w:type="dxa"/>
            <w:vMerge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T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 PFM</w:t>
            </w:r>
          </w:p>
        </w:tc>
        <w:tc>
          <w:tcPr>
            <w:tcW w:w="3878" w:type="dxa"/>
          </w:tcPr>
          <w:p w:rsidR="008148F1" w:rsidRPr="005B0260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 w:rsidRPr="005B0260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通讯协议设置</w:t>
            </w:r>
            <w:r w:rsidRPr="005B0260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</w:t>
            </w:r>
            <w:r w:rsidRPr="005B0260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默认为</w:t>
            </w:r>
            <w:r w:rsidRPr="005B0260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0,</w:t>
            </w:r>
            <w:r w:rsidRPr="005B0260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在连接打印机模式时用于设置打印格式</w:t>
            </w:r>
            <w:r w:rsidRPr="005B0260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.</w:t>
            </w:r>
          </w:p>
        </w:tc>
      </w:tr>
      <w:tr w:rsidR="008148F1" w:rsidTr="005B0260">
        <w:tc>
          <w:tcPr>
            <w:tcW w:w="987" w:type="dxa"/>
            <w:vMerge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T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Chk</w:t>
            </w:r>
            <w:proofErr w:type="spellEnd"/>
          </w:p>
        </w:tc>
        <w:tc>
          <w:tcPr>
            <w:tcW w:w="3878" w:type="dxa"/>
          </w:tcPr>
          <w:p w:rsidR="008148F1" w:rsidRPr="005B0260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 w:rsidRPr="005B0260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打开或关闭校验</w:t>
            </w:r>
            <w:r w:rsidRPr="005B0260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</w:t>
            </w:r>
            <w:r w:rsidRPr="005B0260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默认为关闭</w:t>
            </w:r>
          </w:p>
        </w:tc>
      </w:tr>
      <w:tr w:rsidR="008148F1" w:rsidTr="005B0260">
        <w:tc>
          <w:tcPr>
            <w:tcW w:w="987" w:type="dxa"/>
            <w:vMerge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T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7 PF2</w:t>
            </w:r>
          </w:p>
        </w:tc>
        <w:tc>
          <w:tcPr>
            <w:tcW w:w="3878" w:type="dxa"/>
          </w:tcPr>
          <w:p w:rsidR="008148F1" w:rsidRPr="005B0260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内置打印机打印格式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(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选配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)</w:t>
            </w:r>
          </w:p>
        </w:tc>
      </w:tr>
      <w:tr w:rsidR="008148F1" w:rsidTr="005B0260">
        <w:tc>
          <w:tcPr>
            <w:tcW w:w="987" w:type="dxa"/>
            <w:vMerge w:val="restart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P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 FUN</w:t>
            </w:r>
          </w:p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(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功能设置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F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1 BL</w:t>
            </w:r>
          </w:p>
        </w:tc>
        <w:tc>
          <w:tcPr>
            <w:tcW w:w="3878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LCD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版本用于设置背光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可以设置为</w:t>
            </w:r>
            <w:proofErr w:type="gramStart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”</w:t>
            </w:r>
            <w:proofErr w:type="gramEnd"/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ON</w:t>
            </w:r>
            <w:proofErr w:type="gramStart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”</w:t>
            </w:r>
            <w:proofErr w:type="gramEnd"/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(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常开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),</w:t>
            </w:r>
            <w:proofErr w:type="gramStart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”</w:t>
            </w:r>
            <w:proofErr w:type="gramEnd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Auto</w:t>
            </w:r>
            <w:proofErr w:type="gramStart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”</w:t>
            </w:r>
            <w:proofErr w:type="gramEnd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(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自动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),</w:t>
            </w:r>
            <w:proofErr w:type="gramStart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”</w:t>
            </w:r>
            <w:proofErr w:type="gramEnd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OFF</w:t>
            </w:r>
            <w:proofErr w:type="gramStart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”</w:t>
            </w:r>
            <w:proofErr w:type="gramEnd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(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关闭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)</w:t>
            </w:r>
          </w:p>
        </w:tc>
      </w:tr>
      <w:tr w:rsidR="008148F1" w:rsidTr="005B0260">
        <w:tc>
          <w:tcPr>
            <w:tcW w:w="987" w:type="dxa"/>
            <w:vMerge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F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LtN</w:t>
            </w:r>
            <w:proofErr w:type="spellEnd"/>
          </w:p>
        </w:tc>
        <w:tc>
          <w:tcPr>
            <w:tcW w:w="3878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LED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版本用于设置显示亮度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可以设为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0-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2,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数字越大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,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显示越亮</w:t>
            </w:r>
          </w:p>
        </w:tc>
      </w:tr>
      <w:tr w:rsidR="008148F1" w:rsidTr="005B0260">
        <w:tc>
          <w:tcPr>
            <w:tcW w:w="987" w:type="dxa"/>
            <w:vMerge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F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1C SL</w:t>
            </w:r>
          </w:p>
        </w:tc>
        <w:tc>
          <w:tcPr>
            <w:tcW w:w="3878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休眠时间设置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,LCD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版本为自动模式下背光关闭等待时间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.</w:t>
            </w:r>
          </w:p>
        </w:tc>
      </w:tr>
      <w:tr w:rsidR="008148F1" w:rsidTr="005B0260">
        <w:tc>
          <w:tcPr>
            <w:tcW w:w="987" w:type="dxa"/>
            <w:vMerge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F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 ARG</w:t>
            </w:r>
          </w:p>
        </w:tc>
        <w:tc>
          <w:tcPr>
            <w:tcW w:w="3878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单重自动校准功能是否打开</w:t>
            </w:r>
          </w:p>
        </w:tc>
      </w:tr>
      <w:tr w:rsidR="008148F1" w:rsidTr="005B0260">
        <w:tc>
          <w:tcPr>
            <w:tcW w:w="987" w:type="dxa"/>
            <w:vMerge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F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3 CST</w:t>
            </w:r>
          </w:p>
        </w:tc>
        <w:tc>
          <w:tcPr>
            <w:tcW w:w="3878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 w:rsidRPr="008148F1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归零去皮累计等操作是否要等待稳定</w:t>
            </w:r>
            <w:r w:rsidR="00014B13">
              <w:rPr>
                <w:rFonts w:ascii="Arial" w:hAnsi="Arial" w:cs="Arial" w:hint="eastAsia"/>
                <w:color w:val="auto"/>
                <w:sz w:val="20"/>
                <w:szCs w:val="20"/>
              </w:rPr>
              <w:t>,</w:t>
            </w:r>
            <w:r w:rsidRPr="008148F1">
              <w:rPr>
                <w:rFonts w:ascii="Arial" w:hAnsi="Arial" w:cs="Arial"/>
                <w:color w:val="auto"/>
                <w:sz w:val="20"/>
                <w:szCs w:val="20"/>
              </w:rPr>
              <w:t>ON</w:t>
            </w:r>
            <w:r w:rsidRPr="008148F1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为需要等待</w:t>
            </w:r>
            <w:r w:rsidR="00014B13">
              <w:rPr>
                <w:rFonts w:ascii="Arial" w:hAnsi="Arial" w:cs="Arial" w:hint="eastAsia"/>
                <w:color w:val="auto"/>
                <w:sz w:val="20"/>
                <w:szCs w:val="20"/>
              </w:rPr>
              <w:t>,</w:t>
            </w:r>
            <w:r w:rsidRPr="008148F1">
              <w:rPr>
                <w:rFonts w:ascii="Arial" w:hAnsi="Arial" w:cs="Arial"/>
                <w:color w:val="auto"/>
                <w:sz w:val="20"/>
                <w:szCs w:val="20"/>
              </w:rPr>
              <w:t xml:space="preserve">OFF </w:t>
            </w:r>
            <w:r w:rsidRPr="008148F1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为不需要等待</w:t>
            </w:r>
            <w:r w:rsidR="00014B13">
              <w:rPr>
                <w:rFonts w:ascii="Arial" w:hAnsi="Arial" w:cs="Arial" w:hint="eastAsia"/>
                <w:color w:val="auto"/>
                <w:sz w:val="20"/>
                <w:szCs w:val="20"/>
              </w:rPr>
              <w:t>.</w:t>
            </w:r>
          </w:p>
        </w:tc>
      </w:tr>
      <w:tr w:rsidR="008148F1" w:rsidTr="005B0260">
        <w:tc>
          <w:tcPr>
            <w:tcW w:w="987" w:type="dxa"/>
            <w:vMerge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F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4 MAE</w:t>
            </w:r>
          </w:p>
        </w:tc>
        <w:tc>
          <w:tcPr>
            <w:tcW w:w="3878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 w:rsidRPr="008148F1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累计后没有回</w:t>
            </w:r>
            <w:proofErr w:type="gramStart"/>
            <w:r w:rsidRPr="008148F1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零是否</w:t>
            </w:r>
            <w:proofErr w:type="gramEnd"/>
            <w:r w:rsidRPr="008148F1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能进行下一次累计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</w:t>
            </w:r>
            <w:r w:rsidRPr="008148F1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ON</w:t>
            </w:r>
            <w:r w:rsidRPr="008148F1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为不回零可以累计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</w:t>
            </w:r>
            <w:r w:rsidRPr="008148F1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OFF</w:t>
            </w:r>
            <w:r w:rsidRPr="008148F1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为不可以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.</w:t>
            </w:r>
          </w:p>
        </w:tc>
      </w:tr>
      <w:tr w:rsidR="008148F1" w:rsidTr="005B0260">
        <w:tc>
          <w:tcPr>
            <w:tcW w:w="987" w:type="dxa"/>
            <w:vMerge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48F1" w:rsidRP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F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 PTE</w:t>
            </w:r>
          </w:p>
        </w:tc>
        <w:tc>
          <w:tcPr>
            <w:tcW w:w="3878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 w:rsidRPr="008148F1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是否允许在有重量的时候进行预去皮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</w:t>
            </w:r>
            <w:r w:rsidRPr="008148F1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ON</w:t>
            </w:r>
            <w:r w:rsidRPr="008148F1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为可以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</w:t>
            </w:r>
            <w:r w:rsidRPr="008148F1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OFF</w:t>
            </w:r>
            <w:r w:rsidRPr="008148F1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为不可以</w:t>
            </w:r>
          </w:p>
        </w:tc>
      </w:tr>
      <w:tr w:rsidR="008148F1" w:rsidTr="005B0260">
        <w:tc>
          <w:tcPr>
            <w:tcW w:w="987" w:type="dxa"/>
            <w:vMerge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F6 UNT</w:t>
            </w:r>
          </w:p>
        </w:tc>
        <w:tc>
          <w:tcPr>
            <w:tcW w:w="3878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使用的单位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.</w:t>
            </w:r>
          </w:p>
        </w:tc>
      </w:tr>
      <w:tr w:rsidR="008148F1" w:rsidTr="005B0260">
        <w:tc>
          <w:tcPr>
            <w:tcW w:w="987" w:type="dxa"/>
            <w:vMerge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F7 FIL</w:t>
            </w:r>
          </w:p>
        </w:tc>
        <w:tc>
          <w:tcPr>
            <w:tcW w:w="3878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 w:rsidRPr="008148F1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电子秤称重反应速度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</w:t>
            </w:r>
            <w:r w:rsidRPr="008148F1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数字越小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</w:t>
            </w:r>
            <w:r w:rsidRPr="008148F1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则越快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</w:t>
            </w:r>
            <w:r w:rsidRPr="008148F1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但教不稳定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</w:t>
            </w:r>
            <w:proofErr w:type="gramStart"/>
            <w:r w:rsidRPr="008148F1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反之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</w:t>
            </w:r>
            <w:proofErr w:type="gramEnd"/>
            <w:r w:rsidRPr="008148F1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则越慢</w:t>
            </w:r>
            <w:r w:rsidR="00014B13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</w:t>
            </w:r>
            <w:r w:rsidRPr="008148F1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但是更稳定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8148F1" w:rsidTr="005B0260">
        <w:tc>
          <w:tcPr>
            <w:tcW w:w="987" w:type="dxa"/>
            <w:vMerge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F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8 ZPE</w:t>
            </w:r>
          </w:p>
        </w:tc>
        <w:tc>
          <w:tcPr>
            <w:tcW w:w="3878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 w:rsidRPr="008148F1"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是否允许重量为</w:t>
            </w:r>
            <w:r w:rsidRPr="008148F1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0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的时候报警</w:t>
            </w:r>
          </w:p>
        </w:tc>
      </w:tr>
      <w:tr w:rsidR="008148F1" w:rsidTr="005B0260">
        <w:tc>
          <w:tcPr>
            <w:tcW w:w="987" w:type="dxa"/>
            <w:vMerge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F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9 FAL</w:t>
            </w:r>
          </w:p>
        </w:tc>
        <w:tc>
          <w:tcPr>
            <w:tcW w:w="3878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ON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为完整报警模式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,OFF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为简易报警模式</w:t>
            </w:r>
          </w:p>
        </w:tc>
      </w:tr>
      <w:tr w:rsidR="008148F1" w:rsidTr="005B0260">
        <w:tc>
          <w:tcPr>
            <w:tcW w:w="987" w:type="dxa"/>
            <w:vMerge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F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10 BC</w:t>
            </w:r>
          </w:p>
        </w:tc>
        <w:tc>
          <w:tcPr>
            <w:tcW w:w="3878" w:type="dxa"/>
          </w:tcPr>
          <w:p w:rsidR="008148F1" w:rsidRDefault="008148F1" w:rsidP="005B0260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上下限继电器输出是否等待稳定</w:t>
            </w:r>
          </w:p>
        </w:tc>
      </w:tr>
    </w:tbl>
    <w:p w:rsidR="008148F1" w:rsidRDefault="008148F1" w:rsidP="008148F1">
      <w:pPr>
        <w:pStyle w:val="a3"/>
        <w:ind w:left="993" w:firstLineChars="0" w:firstLine="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 w:hint="eastAsia"/>
          <w:color w:val="auto"/>
          <w:sz w:val="20"/>
          <w:szCs w:val="20"/>
        </w:rPr>
        <w:t>在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”</w:t>
      </w:r>
      <w:proofErr w:type="gramEnd"/>
      <w:r>
        <w:rPr>
          <w:rFonts w:ascii="Arial" w:eastAsiaTheme="minorEastAsia" w:hAnsi="Arial" w:cs="Arial" w:hint="eastAsia"/>
          <w:color w:val="auto"/>
          <w:sz w:val="20"/>
          <w:szCs w:val="20"/>
        </w:rPr>
        <w:t>P</w:t>
      </w:r>
      <w:r>
        <w:rPr>
          <w:rFonts w:ascii="Arial" w:eastAsiaTheme="minorEastAsia" w:hAnsi="Arial" w:cs="Arial"/>
          <w:color w:val="auto"/>
          <w:sz w:val="20"/>
          <w:szCs w:val="20"/>
        </w:rPr>
        <w:t>2 FUN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”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>设置的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”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>F0</w:t>
      </w:r>
      <w:proofErr w:type="gramStart"/>
      <w:r w:rsidRPr="008148F1">
        <w:rPr>
          <w:rFonts w:ascii="Arial" w:eastAsiaTheme="minorEastAsia" w:hAnsi="Arial" w:cs="Arial"/>
          <w:color w:val="auto"/>
          <w:sz w:val="20"/>
          <w:szCs w:val="20"/>
        </w:rPr>
        <w:t>”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>或者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”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>F9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”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>设置状态</w:t>
      </w:r>
      <w:r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按住</w:t>
      </w:r>
      <w:r>
        <w:rPr>
          <w:rFonts w:ascii="Arial" w:eastAsiaTheme="minorEastAsia" w:hAnsi="Arial" w:cs="Arial"/>
          <w:color w:val="auto"/>
          <w:sz w:val="20"/>
          <w:szCs w:val="20"/>
        </w:rPr>
        <w:t>[</w:t>
      </w:r>
      <w:r>
        <w:rPr>
          <w:rFonts w:ascii="Arial" w:eastAsiaTheme="minorEastAsia" w:hAnsi="Arial" w:cs="Arial"/>
          <w:color w:val="auto"/>
          <w:sz w:val="20"/>
          <w:szCs w:val="20"/>
        </w:rPr>
        <w:t>单重预设</w:t>
      </w:r>
      <w:r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键不放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再按一下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[</w:t>
      </w:r>
      <w:r>
        <w:rPr>
          <w:rFonts w:ascii="Arial" w:eastAsiaTheme="minorEastAsia" w:hAnsi="Arial" w:cs="Arial"/>
          <w:color w:val="auto"/>
          <w:sz w:val="20"/>
          <w:szCs w:val="20"/>
        </w:rPr>
        <w:t>打印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]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键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则进入</w:t>
      </w:r>
      <w:r>
        <w:rPr>
          <w:rFonts w:ascii="Arial" w:eastAsiaTheme="minorEastAsia" w:hAnsi="Arial" w:cs="Arial"/>
          <w:color w:val="auto"/>
          <w:sz w:val="20"/>
          <w:szCs w:val="20"/>
        </w:rPr>
        <w:t>日期和时间设置</w:t>
      </w:r>
      <w:r>
        <w:rPr>
          <w:rFonts w:ascii="Arial" w:eastAsiaTheme="minorEastAsia" w:hAnsi="Arial" w:cs="Arial"/>
          <w:color w:val="auto"/>
          <w:sz w:val="20"/>
          <w:szCs w:val="20"/>
        </w:rPr>
        <w:t>.</w:t>
      </w:r>
      <w:r>
        <w:rPr>
          <w:rFonts w:ascii="Arial" w:eastAsiaTheme="minorEastAsia" w:hAnsi="Arial" w:cs="Arial"/>
          <w:color w:val="auto"/>
          <w:sz w:val="20"/>
          <w:szCs w:val="20"/>
        </w:rPr>
        <w:t>具体如下</w:t>
      </w: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2263"/>
        <w:gridCol w:w="4019"/>
      </w:tblGrid>
      <w:tr w:rsidR="008148F1" w:rsidTr="008148F1">
        <w:tc>
          <w:tcPr>
            <w:tcW w:w="2263" w:type="dxa"/>
          </w:tcPr>
          <w:p w:rsidR="008148F1" w:rsidRDefault="008148F1" w:rsidP="008148F1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显示</w:t>
            </w:r>
          </w:p>
        </w:tc>
        <w:tc>
          <w:tcPr>
            <w:tcW w:w="4019" w:type="dxa"/>
          </w:tcPr>
          <w:p w:rsidR="008148F1" w:rsidRDefault="008148F1" w:rsidP="008148F1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功能</w:t>
            </w:r>
          </w:p>
        </w:tc>
      </w:tr>
      <w:tr w:rsidR="008148F1" w:rsidTr="008148F1">
        <w:tc>
          <w:tcPr>
            <w:tcW w:w="2263" w:type="dxa"/>
          </w:tcPr>
          <w:p w:rsidR="008148F1" w:rsidRDefault="008148F1" w:rsidP="008148F1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重量栏显示</w:t>
            </w:r>
            <w:proofErr w:type="gramStart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”</w:t>
            </w:r>
            <w:proofErr w:type="gramEnd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Date”</w:t>
            </w:r>
          </w:p>
          <w:p w:rsidR="008148F1" w:rsidRDefault="008148F1" w:rsidP="008148F1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单重栏显示</w:t>
            </w:r>
            <w:proofErr w:type="gramStart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”</w:t>
            </w:r>
            <w:proofErr w:type="gramEnd"/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XXXXXX</w:t>
            </w:r>
            <w:proofErr w:type="gramStart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4019" w:type="dxa"/>
          </w:tcPr>
          <w:p w:rsidR="008148F1" w:rsidRDefault="008148F1" w:rsidP="008148F1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日期设置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直接用数字键输入日期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格式固定为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2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位年份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2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位月份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2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位日期</w:t>
            </w:r>
          </w:p>
        </w:tc>
      </w:tr>
      <w:tr w:rsidR="008148F1" w:rsidTr="008148F1">
        <w:tc>
          <w:tcPr>
            <w:tcW w:w="2263" w:type="dxa"/>
          </w:tcPr>
          <w:p w:rsidR="008148F1" w:rsidRDefault="008148F1" w:rsidP="008148F1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重量栏显示</w:t>
            </w:r>
            <w:proofErr w:type="gramStart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”</w:t>
            </w:r>
            <w:proofErr w:type="gramEnd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Time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”</w:t>
            </w:r>
          </w:p>
          <w:p w:rsidR="008148F1" w:rsidRDefault="008148F1" w:rsidP="008148F1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单重栏显示</w:t>
            </w:r>
            <w:proofErr w:type="gramStart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”</w:t>
            </w:r>
            <w:proofErr w:type="gramEnd"/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XXXX</w:t>
            </w:r>
            <w:proofErr w:type="gramStart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4019" w:type="dxa"/>
          </w:tcPr>
          <w:p w:rsidR="008148F1" w:rsidRDefault="008148F1" w:rsidP="008148F1">
            <w:pPr>
              <w:pStyle w:val="a3"/>
              <w:ind w:firstLineChars="0" w:firstLine="0"/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时间设置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直接用数字键输入时间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,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格式固定为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2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位小时数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(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24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小时制</w:t>
            </w:r>
            <w:r>
              <w:rPr>
                <w:rFonts w:ascii="Arial" w:eastAsiaTheme="minorEastAsia" w:hAnsi="Arial" w:cs="Arial" w:hint="eastAsia"/>
                <w:color w:val="auto"/>
                <w:sz w:val="20"/>
                <w:szCs w:val="20"/>
              </w:rPr>
              <w:t>)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位分钟数</w:t>
            </w:r>
          </w:p>
        </w:tc>
      </w:tr>
    </w:tbl>
    <w:p w:rsidR="008148F1" w:rsidRPr="008148F1" w:rsidRDefault="008148F1" w:rsidP="008148F1">
      <w:pPr>
        <w:pStyle w:val="a3"/>
        <w:ind w:left="993" w:firstLineChars="0" w:firstLine="0"/>
        <w:rPr>
          <w:rFonts w:ascii="Arial" w:eastAsiaTheme="minorEastAsia" w:hAnsi="Arial" w:cs="Arial" w:hint="eastAsia"/>
          <w:color w:val="auto"/>
          <w:sz w:val="20"/>
          <w:szCs w:val="20"/>
        </w:rPr>
      </w:pPr>
    </w:p>
    <w:p w:rsidR="00EC730D" w:rsidRPr="006A74A6" w:rsidRDefault="006F6ABE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b/>
          <w:bCs/>
          <w:color w:val="auto"/>
        </w:rPr>
      </w:pPr>
      <w:bookmarkStart w:id="16" w:name="_Toc462311562"/>
      <w:r w:rsidRPr="006A74A6">
        <w:rPr>
          <w:rFonts w:ascii="Arial" w:eastAsiaTheme="minorEastAsia" w:hAnsi="Arial" w:cs="Arial"/>
          <w:b/>
          <w:bCs/>
          <w:color w:val="auto"/>
        </w:rPr>
        <w:t>故障信息</w:t>
      </w:r>
      <w:bookmarkEnd w:id="16"/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1555"/>
        <w:gridCol w:w="2126"/>
        <w:gridCol w:w="3169"/>
      </w:tblGrid>
      <w:tr w:rsidR="00310633" w:rsidRPr="006A74A6" w:rsidTr="006F6ABE">
        <w:tc>
          <w:tcPr>
            <w:tcW w:w="1555" w:type="dxa"/>
          </w:tcPr>
          <w:p w:rsidR="006F6ABE" w:rsidRPr="006A74A6" w:rsidRDefault="006F6ABE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提示信息</w:t>
            </w:r>
          </w:p>
        </w:tc>
        <w:tc>
          <w:tcPr>
            <w:tcW w:w="2126" w:type="dxa"/>
          </w:tcPr>
          <w:p w:rsidR="006F6ABE" w:rsidRPr="006A74A6" w:rsidRDefault="006F6ABE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故障原因</w:t>
            </w:r>
          </w:p>
        </w:tc>
        <w:tc>
          <w:tcPr>
            <w:tcW w:w="3169" w:type="dxa"/>
          </w:tcPr>
          <w:p w:rsidR="006F6ABE" w:rsidRPr="006A74A6" w:rsidRDefault="006F6ABE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解决方法</w:t>
            </w:r>
          </w:p>
        </w:tc>
      </w:tr>
      <w:tr w:rsidR="00310633" w:rsidRPr="006A74A6" w:rsidTr="006F6ABE">
        <w:tc>
          <w:tcPr>
            <w:tcW w:w="1555" w:type="dxa"/>
          </w:tcPr>
          <w:p w:rsidR="006F6ABE" w:rsidRPr="006A74A6" w:rsidRDefault="006F6ABE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ADO---</w:t>
            </w:r>
          </w:p>
        </w:tc>
        <w:tc>
          <w:tcPr>
            <w:tcW w:w="2126" w:type="dxa"/>
          </w:tcPr>
          <w:p w:rsidR="006F6ABE" w:rsidRPr="006A74A6" w:rsidRDefault="006F6ABE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AD</w:t>
            </w: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转换值溢出</w:t>
            </w:r>
          </w:p>
        </w:tc>
        <w:tc>
          <w:tcPr>
            <w:tcW w:w="3169" w:type="dxa"/>
          </w:tcPr>
          <w:p w:rsidR="006F6ABE" w:rsidRPr="006A74A6" w:rsidRDefault="006F6ABE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取下秤盘上物品或者送修</w:t>
            </w:r>
          </w:p>
        </w:tc>
      </w:tr>
      <w:tr w:rsidR="00310633" w:rsidRPr="006A74A6" w:rsidTr="006F6ABE">
        <w:tc>
          <w:tcPr>
            <w:tcW w:w="1555" w:type="dxa"/>
          </w:tcPr>
          <w:p w:rsidR="006F6ABE" w:rsidRPr="006A74A6" w:rsidRDefault="006F6ABE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ADL---</w:t>
            </w:r>
          </w:p>
        </w:tc>
        <w:tc>
          <w:tcPr>
            <w:tcW w:w="2126" w:type="dxa"/>
          </w:tcPr>
          <w:p w:rsidR="006F6ABE" w:rsidRPr="006A74A6" w:rsidRDefault="006F6ABE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同上</w:t>
            </w:r>
          </w:p>
        </w:tc>
        <w:tc>
          <w:tcPr>
            <w:tcW w:w="3169" w:type="dxa"/>
          </w:tcPr>
          <w:p w:rsidR="006F6ABE" w:rsidRPr="006A74A6" w:rsidRDefault="006F6ABE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同上</w:t>
            </w:r>
          </w:p>
        </w:tc>
      </w:tr>
      <w:tr w:rsidR="00310633" w:rsidRPr="006A74A6" w:rsidTr="006F6ABE">
        <w:tc>
          <w:tcPr>
            <w:tcW w:w="1555" w:type="dxa"/>
          </w:tcPr>
          <w:p w:rsidR="006F6ABE" w:rsidRPr="006A74A6" w:rsidRDefault="006F6ABE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OVR---</w:t>
            </w:r>
          </w:p>
        </w:tc>
        <w:tc>
          <w:tcPr>
            <w:tcW w:w="2126" w:type="dxa"/>
          </w:tcPr>
          <w:p w:rsidR="006F6ABE" w:rsidRPr="006A74A6" w:rsidRDefault="006F6ABE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超载</w:t>
            </w:r>
          </w:p>
        </w:tc>
        <w:tc>
          <w:tcPr>
            <w:tcW w:w="3169" w:type="dxa"/>
          </w:tcPr>
          <w:p w:rsidR="006F6ABE" w:rsidRPr="006A74A6" w:rsidRDefault="006F6ABE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proofErr w:type="gramStart"/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检查称</w:t>
            </w:r>
            <w:proofErr w:type="gramEnd"/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重物重量是否超过量程</w:t>
            </w: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+9e</w:t>
            </w:r>
          </w:p>
        </w:tc>
      </w:tr>
      <w:tr w:rsidR="00310633" w:rsidRPr="006A74A6" w:rsidTr="006F6ABE">
        <w:tc>
          <w:tcPr>
            <w:tcW w:w="1555" w:type="dxa"/>
          </w:tcPr>
          <w:p w:rsidR="006F6ABE" w:rsidRPr="006A74A6" w:rsidRDefault="006F6ABE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电池符号闪烁</w:t>
            </w:r>
          </w:p>
        </w:tc>
        <w:tc>
          <w:tcPr>
            <w:tcW w:w="2126" w:type="dxa"/>
          </w:tcPr>
          <w:p w:rsidR="006F6ABE" w:rsidRPr="006A74A6" w:rsidRDefault="006F6ABE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proofErr w:type="gramStart"/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电池电</w:t>
            </w:r>
            <w:proofErr w:type="gramEnd"/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压低</w:t>
            </w:r>
          </w:p>
        </w:tc>
        <w:tc>
          <w:tcPr>
            <w:tcW w:w="3169" w:type="dxa"/>
          </w:tcPr>
          <w:p w:rsidR="006F6ABE" w:rsidRPr="006A74A6" w:rsidRDefault="006F6ABE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充电</w:t>
            </w:r>
          </w:p>
        </w:tc>
      </w:tr>
      <w:tr w:rsidR="00310633" w:rsidRPr="006A74A6" w:rsidTr="006F6ABE">
        <w:tc>
          <w:tcPr>
            <w:tcW w:w="1555" w:type="dxa"/>
          </w:tcPr>
          <w:p w:rsidR="006F6ABE" w:rsidRPr="006A74A6" w:rsidRDefault="006F6ABE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Lo-Bat</w:t>
            </w:r>
          </w:p>
        </w:tc>
        <w:tc>
          <w:tcPr>
            <w:tcW w:w="2126" w:type="dxa"/>
          </w:tcPr>
          <w:p w:rsidR="006F6ABE" w:rsidRPr="006A74A6" w:rsidRDefault="006F6ABE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电池电压过低</w:t>
            </w:r>
          </w:p>
        </w:tc>
        <w:tc>
          <w:tcPr>
            <w:tcW w:w="3169" w:type="dxa"/>
          </w:tcPr>
          <w:p w:rsidR="006F6ABE" w:rsidRPr="006A74A6" w:rsidRDefault="006F6ABE" w:rsidP="006F6ABE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立即充电</w:t>
            </w:r>
          </w:p>
        </w:tc>
      </w:tr>
    </w:tbl>
    <w:p w:rsidR="006F6ABE" w:rsidRPr="006A74A6" w:rsidRDefault="006F6ABE" w:rsidP="00AC6D5F">
      <w:pPr>
        <w:tabs>
          <w:tab w:val="left" w:pos="1232"/>
        </w:tabs>
        <w:rPr>
          <w:rFonts w:ascii="Arial" w:eastAsiaTheme="minorEastAsia" w:hAnsi="Arial" w:cs="Arial"/>
          <w:color w:val="FF0000"/>
          <w:sz w:val="20"/>
          <w:szCs w:val="20"/>
        </w:rPr>
      </w:pPr>
    </w:p>
    <w:sectPr w:rsidR="006F6ABE" w:rsidRPr="006A74A6" w:rsidSect="006A74A6">
      <w:footerReference w:type="even" r:id="rId12"/>
      <w:footerReference w:type="default" r:id="rId13"/>
      <w:pgSz w:w="8419" w:h="11907" w:orient="landscape" w:code="9"/>
      <w:pgMar w:top="567" w:right="567" w:bottom="567" w:left="567" w:header="454" w:footer="454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85C" w:rsidRDefault="004A385C" w:rsidP="0096081E">
      <w:r>
        <w:separator/>
      </w:r>
    </w:p>
  </w:endnote>
  <w:endnote w:type="continuationSeparator" w:id="0">
    <w:p w:rsidR="004A385C" w:rsidRDefault="004A385C" w:rsidP="0096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13" w:rsidRDefault="00624713">
    <w:pPr>
      <w:pStyle w:val="a5"/>
    </w:pPr>
    <w:r>
      <w:tab/>
    </w:r>
    <w:r>
      <w:tab/>
    </w:r>
    <w:sdt>
      <w:sdtPr>
        <w:id w:val="-135812013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E09A1" w:rsidRPr="00AE09A1">
          <w:rPr>
            <w:noProof/>
            <w:lang w:val="zh-CN"/>
          </w:rPr>
          <w:t>10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6472"/>
      <w:docPartObj>
        <w:docPartGallery w:val="Page Numbers (Bottom of Page)"/>
        <w:docPartUnique/>
      </w:docPartObj>
    </w:sdtPr>
    <w:sdtContent>
      <w:p w:rsidR="00624713" w:rsidRDefault="0062471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9A1" w:rsidRPr="00AE09A1">
          <w:rPr>
            <w:noProof/>
            <w:lang w:val="zh-CN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85C" w:rsidRDefault="004A385C" w:rsidP="0096081E">
      <w:r>
        <w:separator/>
      </w:r>
    </w:p>
  </w:footnote>
  <w:footnote w:type="continuationSeparator" w:id="0">
    <w:p w:rsidR="004A385C" w:rsidRDefault="004A385C" w:rsidP="00960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54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3C71CB5"/>
    <w:multiLevelType w:val="hybridMultilevel"/>
    <w:tmpl w:val="F9FAAE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983E4A"/>
    <w:multiLevelType w:val="multilevel"/>
    <w:tmpl w:val="082A75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1F1F"/>
        <w:sz w:val="20"/>
      </w:rPr>
    </w:lvl>
    <w:lvl w:ilvl="1">
      <w:start w:val="1"/>
      <w:numFmt w:val="decimal"/>
      <w:lvlText w:val="%1.%2"/>
      <w:lvlJc w:val="left"/>
      <w:pPr>
        <w:ind w:left="782" w:hanging="360"/>
      </w:pPr>
      <w:rPr>
        <w:rFonts w:hint="default"/>
        <w:color w:val="221F1F"/>
        <w:sz w:val="20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  <w:color w:val="221F1F"/>
        <w:sz w:val="20"/>
      </w:rPr>
    </w:lvl>
    <w:lvl w:ilvl="3">
      <w:start w:val="1"/>
      <w:numFmt w:val="decimal"/>
      <w:lvlText w:val="%1.%2.%3.%4"/>
      <w:lvlJc w:val="left"/>
      <w:pPr>
        <w:ind w:left="1986" w:hanging="720"/>
      </w:pPr>
      <w:rPr>
        <w:rFonts w:hint="default"/>
        <w:color w:val="221F1F"/>
        <w:sz w:val="20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  <w:color w:val="221F1F"/>
        <w:sz w:val="20"/>
      </w:rPr>
    </w:lvl>
    <w:lvl w:ilvl="5">
      <w:start w:val="1"/>
      <w:numFmt w:val="decimal"/>
      <w:lvlText w:val="%1.%2.%3.%4.%5.%6"/>
      <w:lvlJc w:val="left"/>
      <w:pPr>
        <w:ind w:left="3190" w:hanging="1080"/>
      </w:pPr>
      <w:rPr>
        <w:rFonts w:hint="default"/>
        <w:color w:val="221F1F"/>
        <w:sz w:val="20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  <w:color w:val="221F1F"/>
        <w:sz w:val="20"/>
      </w:rPr>
    </w:lvl>
    <w:lvl w:ilvl="7">
      <w:start w:val="1"/>
      <w:numFmt w:val="decimal"/>
      <w:lvlText w:val="%1.%2.%3.%4.%5.%6.%7.%8"/>
      <w:lvlJc w:val="left"/>
      <w:pPr>
        <w:ind w:left="4394" w:hanging="1440"/>
      </w:pPr>
      <w:rPr>
        <w:rFonts w:hint="default"/>
        <w:color w:val="221F1F"/>
        <w:sz w:val="20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  <w:color w:val="221F1F"/>
        <w:sz w:val="20"/>
      </w:rPr>
    </w:lvl>
  </w:abstractNum>
  <w:abstractNum w:abstractNumId="3" w15:restartNumberingAfterBreak="0">
    <w:nsid w:val="071275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934119F"/>
    <w:multiLevelType w:val="multilevel"/>
    <w:tmpl w:val="F9049C72"/>
    <w:lvl w:ilvl="0">
      <w:start w:val="1"/>
      <w:numFmt w:val="decimal"/>
      <w:lvlText w:val="%1"/>
      <w:lvlJc w:val="left"/>
      <w:pPr>
        <w:ind w:left="425" w:hanging="425"/>
      </w:pPr>
      <w:rPr>
        <w:rFonts w:asciiTheme="minorEastAsia" w:eastAsiaTheme="minorEastAsia" w:hAnsiTheme="minorEastAsia"/>
        <w:b/>
        <w:bCs/>
        <w:sz w:val="21"/>
        <w:szCs w:val="21"/>
      </w:rPr>
    </w:lvl>
    <w:lvl w:ilvl="1">
      <w:start w:val="1"/>
      <w:numFmt w:val="decimal"/>
      <w:lvlText w:val="%1.%2"/>
      <w:lvlJc w:val="left"/>
      <w:pPr>
        <w:ind w:left="993" w:hanging="567"/>
      </w:pPr>
      <w:rPr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94D4B44"/>
    <w:multiLevelType w:val="hybridMultilevel"/>
    <w:tmpl w:val="7F8E0EB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 w15:restartNumberingAfterBreak="0">
    <w:nsid w:val="1EC46D67"/>
    <w:multiLevelType w:val="multilevel"/>
    <w:tmpl w:val="53C04BDC"/>
    <w:lvl w:ilvl="0">
      <w:start w:val="1"/>
      <w:numFmt w:val="decimal"/>
      <w:lvlText w:val="%1"/>
      <w:lvlJc w:val="left"/>
      <w:pPr>
        <w:ind w:left="425" w:hanging="425"/>
      </w:pPr>
      <w:rPr>
        <w:b/>
        <w:bCs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21A749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25666346"/>
    <w:multiLevelType w:val="hybridMultilevel"/>
    <w:tmpl w:val="736C54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105616"/>
    <w:multiLevelType w:val="multilevel"/>
    <w:tmpl w:val="082A75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1F1F"/>
        <w:sz w:val="20"/>
      </w:rPr>
    </w:lvl>
    <w:lvl w:ilvl="1">
      <w:start w:val="1"/>
      <w:numFmt w:val="decimal"/>
      <w:lvlText w:val="%1.%2"/>
      <w:lvlJc w:val="left"/>
      <w:pPr>
        <w:ind w:left="782" w:hanging="360"/>
      </w:pPr>
      <w:rPr>
        <w:rFonts w:hint="default"/>
        <w:color w:val="221F1F"/>
        <w:sz w:val="20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  <w:color w:val="221F1F"/>
        <w:sz w:val="20"/>
      </w:rPr>
    </w:lvl>
    <w:lvl w:ilvl="3">
      <w:start w:val="1"/>
      <w:numFmt w:val="decimal"/>
      <w:lvlText w:val="%1.%2.%3.%4"/>
      <w:lvlJc w:val="left"/>
      <w:pPr>
        <w:ind w:left="1986" w:hanging="720"/>
      </w:pPr>
      <w:rPr>
        <w:rFonts w:hint="default"/>
        <w:color w:val="221F1F"/>
        <w:sz w:val="20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  <w:color w:val="221F1F"/>
        <w:sz w:val="20"/>
      </w:rPr>
    </w:lvl>
    <w:lvl w:ilvl="5">
      <w:start w:val="1"/>
      <w:numFmt w:val="decimal"/>
      <w:lvlText w:val="%1.%2.%3.%4.%5.%6"/>
      <w:lvlJc w:val="left"/>
      <w:pPr>
        <w:ind w:left="3190" w:hanging="1080"/>
      </w:pPr>
      <w:rPr>
        <w:rFonts w:hint="default"/>
        <w:color w:val="221F1F"/>
        <w:sz w:val="20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  <w:color w:val="221F1F"/>
        <w:sz w:val="20"/>
      </w:rPr>
    </w:lvl>
    <w:lvl w:ilvl="7">
      <w:start w:val="1"/>
      <w:numFmt w:val="decimal"/>
      <w:lvlText w:val="%1.%2.%3.%4.%5.%6.%7.%8"/>
      <w:lvlJc w:val="left"/>
      <w:pPr>
        <w:ind w:left="4394" w:hanging="1440"/>
      </w:pPr>
      <w:rPr>
        <w:rFonts w:hint="default"/>
        <w:color w:val="221F1F"/>
        <w:sz w:val="20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  <w:color w:val="221F1F"/>
        <w:sz w:val="20"/>
      </w:rPr>
    </w:lvl>
  </w:abstractNum>
  <w:abstractNum w:abstractNumId="10" w15:restartNumberingAfterBreak="0">
    <w:nsid w:val="2E077F41"/>
    <w:multiLevelType w:val="multilevel"/>
    <w:tmpl w:val="681C60E2"/>
    <w:lvl w:ilvl="0">
      <w:start w:val="1"/>
      <w:numFmt w:val="decimal"/>
      <w:lvlText w:val="%1"/>
      <w:lvlJc w:val="left"/>
      <w:pPr>
        <w:ind w:left="425" w:hanging="425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993" w:hanging="567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373D54F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95F346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3AF804CB"/>
    <w:multiLevelType w:val="hybridMultilevel"/>
    <w:tmpl w:val="10EC784E"/>
    <w:lvl w:ilvl="0" w:tplc="0409000F">
      <w:start w:val="1"/>
      <w:numFmt w:val="decimal"/>
      <w:lvlText w:val="%1."/>
      <w:lvlJc w:val="left"/>
      <w:pPr>
        <w:ind w:left="836" w:hanging="420"/>
      </w:pPr>
    </w:lvl>
    <w:lvl w:ilvl="1" w:tplc="04090019" w:tentative="1">
      <w:start w:val="1"/>
      <w:numFmt w:val="lowerLetter"/>
      <w:lvlText w:val="%2)"/>
      <w:lvlJc w:val="left"/>
      <w:pPr>
        <w:ind w:left="1256" w:hanging="420"/>
      </w:pPr>
    </w:lvl>
    <w:lvl w:ilvl="2" w:tplc="0409001B" w:tentative="1">
      <w:start w:val="1"/>
      <w:numFmt w:val="lowerRoman"/>
      <w:lvlText w:val="%3."/>
      <w:lvlJc w:val="righ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9" w:tentative="1">
      <w:start w:val="1"/>
      <w:numFmt w:val="lowerLetter"/>
      <w:lvlText w:val="%5)"/>
      <w:lvlJc w:val="left"/>
      <w:pPr>
        <w:ind w:left="2516" w:hanging="420"/>
      </w:pPr>
    </w:lvl>
    <w:lvl w:ilvl="5" w:tplc="0409001B" w:tentative="1">
      <w:start w:val="1"/>
      <w:numFmt w:val="lowerRoman"/>
      <w:lvlText w:val="%6."/>
      <w:lvlJc w:val="righ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9" w:tentative="1">
      <w:start w:val="1"/>
      <w:numFmt w:val="lowerLetter"/>
      <w:lvlText w:val="%8)"/>
      <w:lvlJc w:val="left"/>
      <w:pPr>
        <w:ind w:left="3776" w:hanging="420"/>
      </w:pPr>
    </w:lvl>
    <w:lvl w:ilvl="8" w:tplc="0409001B" w:tentative="1">
      <w:start w:val="1"/>
      <w:numFmt w:val="lowerRoman"/>
      <w:lvlText w:val="%9."/>
      <w:lvlJc w:val="right"/>
      <w:pPr>
        <w:ind w:left="4196" w:hanging="420"/>
      </w:pPr>
    </w:lvl>
  </w:abstractNum>
  <w:abstractNum w:abstractNumId="14" w15:restartNumberingAfterBreak="0">
    <w:nsid w:val="3CD508B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04C345B"/>
    <w:multiLevelType w:val="hybridMultilevel"/>
    <w:tmpl w:val="856E6FB2"/>
    <w:lvl w:ilvl="0" w:tplc="0409000F">
      <w:start w:val="1"/>
      <w:numFmt w:val="decimal"/>
      <w:lvlText w:val="%1."/>
      <w:lvlJc w:val="left"/>
      <w:pPr>
        <w:ind w:left="836" w:hanging="420"/>
      </w:pPr>
    </w:lvl>
    <w:lvl w:ilvl="1" w:tplc="04090019" w:tentative="1">
      <w:start w:val="1"/>
      <w:numFmt w:val="lowerLetter"/>
      <w:lvlText w:val="%2)"/>
      <w:lvlJc w:val="left"/>
      <w:pPr>
        <w:ind w:left="1256" w:hanging="420"/>
      </w:pPr>
    </w:lvl>
    <w:lvl w:ilvl="2" w:tplc="0409001B" w:tentative="1">
      <w:start w:val="1"/>
      <w:numFmt w:val="lowerRoman"/>
      <w:lvlText w:val="%3."/>
      <w:lvlJc w:val="righ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9" w:tentative="1">
      <w:start w:val="1"/>
      <w:numFmt w:val="lowerLetter"/>
      <w:lvlText w:val="%5)"/>
      <w:lvlJc w:val="left"/>
      <w:pPr>
        <w:ind w:left="2516" w:hanging="420"/>
      </w:pPr>
    </w:lvl>
    <w:lvl w:ilvl="5" w:tplc="0409001B" w:tentative="1">
      <w:start w:val="1"/>
      <w:numFmt w:val="lowerRoman"/>
      <w:lvlText w:val="%6."/>
      <w:lvlJc w:val="righ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9" w:tentative="1">
      <w:start w:val="1"/>
      <w:numFmt w:val="lowerLetter"/>
      <w:lvlText w:val="%8)"/>
      <w:lvlJc w:val="left"/>
      <w:pPr>
        <w:ind w:left="3776" w:hanging="420"/>
      </w:pPr>
    </w:lvl>
    <w:lvl w:ilvl="8" w:tplc="0409001B" w:tentative="1">
      <w:start w:val="1"/>
      <w:numFmt w:val="lowerRoman"/>
      <w:lvlText w:val="%9."/>
      <w:lvlJc w:val="right"/>
      <w:pPr>
        <w:ind w:left="4196" w:hanging="420"/>
      </w:pPr>
    </w:lvl>
  </w:abstractNum>
  <w:abstractNum w:abstractNumId="16" w15:restartNumberingAfterBreak="0">
    <w:nsid w:val="528615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58864D5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58F57D37"/>
    <w:multiLevelType w:val="hybridMultilevel"/>
    <w:tmpl w:val="D30877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59EE3F5F"/>
    <w:multiLevelType w:val="hybridMultilevel"/>
    <w:tmpl w:val="B3A2C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CB8384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5ED142A2"/>
    <w:multiLevelType w:val="multilevel"/>
    <w:tmpl w:val="082A75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1F1F"/>
        <w:sz w:val="20"/>
      </w:rPr>
    </w:lvl>
    <w:lvl w:ilvl="1">
      <w:start w:val="1"/>
      <w:numFmt w:val="decimal"/>
      <w:lvlText w:val="%1.%2"/>
      <w:lvlJc w:val="left"/>
      <w:pPr>
        <w:ind w:left="782" w:hanging="360"/>
      </w:pPr>
      <w:rPr>
        <w:rFonts w:hint="default"/>
        <w:color w:val="221F1F"/>
        <w:sz w:val="20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  <w:color w:val="221F1F"/>
        <w:sz w:val="20"/>
      </w:rPr>
    </w:lvl>
    <w:lvl w:ilvl="3">
      <w:start w:val="1"/>
      <w:numFmt w:val="decimal"/>
      <w:lvlText w:val="%1.%2.%3.%4"/>
      <w:lvlJc w:val="left"/>
      <w:pPr>
        <w:ind w:left="1986" w:hanging="720"/>
      </w:pPr>
      <w:rPr>
        <w:rFonts w:hint="default"/>
        <w:color w:val="221F1F"/>
        <w:sz w:val="20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  <w:color w:val="221F1F"/>
        <w:sz w:val="20"/>
      </w:rPr>
    </w:lvl>
    <w:lvl w:ilvl="5">
      <w:start w:val="1"/>
      <w:numFmt w:val="decimal"/>
      <w:lvlText w:val="%1.%2.%3.%4.%5.%6"/>
      <w:lvlJc w:val="left"/>
      <w:pPr>
        <w:ind w:left="3190" w:hanging="1080"/>
      </w:pPr>
      <w:rPr>
        <w:rFonts w:hint="default"/>
        <w:color w:val="221F1F"/>
        <w:sz w:val="20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  <w:color w:val="221F1F"/>
        <w:sz w:val="20"/>
      </w:rPr>
    </w:lvl>
    <w:lvl w:ilvl="7">
      <w:start w:val="1"/>
      <w:numFmt w:val="decimal"/>
      <w:lvlText w:val="%1.%2.%3.%4.%5.%6.%7.%8"/>
      <w:lvlJc w:val="left"/>
      <w:pPr>
        <w:ind w:left="4394" w:hanging="1440"/>
      </w:pPr>
      <w:rPr>
        <w:rFonts w:hint="default"/>
        <w:color w:val="221F1F"/>
        <w:sz w:val="20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  <w:color w:val="221F1F"/>
        <w:sz w:val="20"/>
      </w:rPr>
    </w:lvl>
  </w:abstractNum>
  <w:abstractNum w:abstractNumId="22" w15:restartNumberingAfterBreak="0">
    <w:nsid w:val="5F963A5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622B49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6B03233A"/>
    <w:multiLevelType w:val="hybridMultilevel"/>
    <w:tmpl w:val="4B18556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72F2085B"/>
    <w:multiLevelType w:val="multilevel"/>
    <w:tmpl w:val="681C60E2"/>
    <w:lvl w:ilvl="0">
      <w:start w:val="1"/>
      <w:numFmt w:val="decimal"/>
      <w:lvlText w:val="%1"/>
      <w:lvlJc w:val="left"/>
      <w:pPr>
        <w:ind w:left="425" w:hanging="425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993" w:hanging="567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 w15:restartNumberingAfterBreak="0">
    <w:nsid w:val="793D6CA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 w15:restartNumberingAfterBreak="0">
    <w:nsid w:val="7FD96FF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9"/>
  </w:num>
  <w:num w:numId="5">
    <w:abstractNumId w:val="2"/>
  </w:num>
  <w:num w:numId="6">
    <w:abstractNumId w:val="0"/>
  </w:num>
  <w:num w:numId="7">
    <w:abstractNumId w:val="19"/>
  </w:num>
  <w:num w:numId="8">
    <w:abstractNumId w:val="20"/>
  </w:num>
  <w:num w:numId="9">
    <w:abstractNumId w:val="14"/>
  </w:num>
  <w:num w:numId="10">
    <w:abstractNumId w:val="22"/>
  </w:num>
  <w:num w:numId="11">
    <w:abstractNumId w:val="17"/>
  </w:num>
  <w:num w:numId="12">
    <w:abstractNumId w:val="7"/>
  </w:num>
  <w:num w:numId="13">
    <w:abstractNumId w:val="26"/>
  </w:num>
  <w:num w:numId="14">
    <w:abstractNumId w:val="16"/>
  </w:num>
  <w:num w:numId="15">
    <w:abstractNumId w:val="5"/>
  </w:num>
  <w:num w:numId="16">
    <w:abstractNumId w:val="3"/>
  </w:num>
  <w:num w:numId="17">
    <w:abstractNumId w:val="11"/>
  </w:num>
  <w:num w:numId="18">
    <w:abstractNumId w:val="12"/>
  </w:num>
  <w:num w:numId="19">
    <w:abstractNumId w:val="27"/>
  </w:num>
  <w:num w:numId="20">
    <w:abstractNumId w:val="15"/>
  </w:num>
  <w:num w:numId="21">
    <w:abstractNumId w:val="18"/>
  </w:num>
  <w:num w:numId="22">
    <w:abstractNumId w:val="24"/>
  </w:num>
  <w:num w:numId="23">
    <w:abstractNumId w:val="23"/>
  </w:num>
  <w:num w:numId="24">
    <w:abstractNumId w:val="13"/>
  </w:num>
  <w:num w:numId="25">
    <w:abstractNumId w:val="8"/>
  </w:num>
  <w:num w:numId="26">
    <w:abstractNumId w:val="10"/>
  </w:num>
  <w:num w:numId="27">
    <w:abstractNumId w:val="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evenAndOddHeaders/>
  <w:bookFoldPrinting/>
  <w:bookFoldPrintingSheets w:val="-4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EB"/>
    <w:rsid w:val="00014B13"/>
    <w:rsid w:val="0002649D"/>
    <w:rsid w:val="00047A76"/>
    <w:rsid w:val="000615CE"/>
    <w:rsid w:val="000B4D5E"/>
    <w:rsid w:val="000E33CC"/>
    <w:rsid w:val="00157942"/>
    <w:rsid w:val="00174A16"/>
    <w:rsid w:val="00273588"/>
    <w:rsid w:val="00310633"/>
    <w:rsid w:val="003820CD"/>
    <w:rsid w:val="003A22B1"/>
    <w:rsid w:val="003B05A5"/>
    <w:rsid w:val="00425D6E"/>
    <w:rsid w:val="00446922"/>
    <w:rsid w:val="00496F1D"/>
    <w:rsid w:val="004A385C"/>
    <w:rsid w:val="00503678"/>
    <w:rsid w:val="00503E05"/>
    <w:rsid w:val="00524AB2"/>
    <w:rsid w:val="005555B9"/>
    <w:rsid w:val="00567F10"/>
    <w:rsid w:val="005B0260"/>
    <w:rsid w:val="005F7F69"/>
    <w:rsid w:val="00600008"/>
    <w:rsid w:val="006016A8"/>
    <w:rsid w:val="00607997"/>
    <w:rsid w:val="00624713"/>
    <w:rsid w:val="00630287"/>
    <w:rsid w:val="006355B7"/>
    <w:rsid w:val="00652DDE"/>
    <w:rsid w:val="006679BD"/>
    <w:rsid w:val="00673EBC"/>
    <w:rsid w:val="00685B46"/>
    <w:rsid w:val="006A74A6"/>
    <w:rsid w:val="006F6ABE"/>
    <w:rsid w:val="00762B7B"/>
    <w:rsid w:val="00771F28"/>
    <w:rsid w:val="007A5606"/>
    <w:rsid w:val="007D697D"/>
    <w:rsid w:val="008148F1"/>
    <w:rsid w:val="008210C4"/>
    <w:rsid w:val="00877AC0"/>
    <w:rsid w:val="0096081E"/>
    <w:rsid w:val="009E6C9D"/>
    <w:rsid w:val="009F5E91"/>
    <w:rsid w:val="00A26CB3"/>
    <w:rsid w:val="00A3217E"/>
    <w:rsid w:val="00A37373"/>
    <w:rsid w:val="00A47024"/>
    <w:rsid w:val="00A564A5"/>
    <w:rsid w:val="00A87B72"/>
    <w:rsid w:val="00AA253C"/>
    <w:rsid w:val="00AC6D5F"/>
    <w:rsid w:val="00AE09A1"/>
    <w:rsid w:val="00B241D6"/>
    <w:rsid w:val="00B37161"/>
    <w:rsid w:val="00B64BE9"/>
    <w:rsid w:val="00BE0814"/>
    <w:rsid w:val="00C1068F"/>
    <w:rsid w:val="00C5712F"/>
    <w:rsid w:val="00CA6605"/>
    <w:rsid w:val="00CB66B2"/>
    <w:rsid w:val="00D003E5"/>
    <w:rsid w:val="00D83561"/>
    <w:rsid w:val="00DA0E55"/>
    <w:rsid w:val="00DD30F6"/>
    <w:rsid w:val="00DF5C11"/>
    <w:rsid w:val="00E94C3F"/>
    <w:rsid w:val="00EC730D"/>
    <w:rsid w:val="00EF361D"/>
    <w:rsid w:val="00F11183"/>
    <w:rsid w:val="00F5521D"/>
    <w:rsid w:val="00F63447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D80756-44BD-4BFA-A437-A9892771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color w:val="000000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C73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EB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60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08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0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081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73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7373"/>
    <w:rPr>
      <w:sz w:val="18"/>
      <w:szCs w:val="18"/>
    </w:rPr>
  </w:style>
  <w:style w:type="table" w:styleId="a7">
    <w:name w:val="Table Grid"/>
    <w:basedOn w:val="a1"/>
    <w:uiPriority w:val="39"/>
    <w:rsid w:val="00762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EC730D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EC730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bidi="my-MM"/>
    </w:rPr>
  </w:style>
  <w:style w:type="paragraph" w:styleId="10">
    <w:name w:val="toc 1"/>
    <w:basedOn w:val="a"/>
    <w:next w:val="a"/>
    <w:autoRedefine/>
    <w:uiPriority w:val="39"/>
    <w:unhideWhenUsed/>
    <w:rsid w:val="00EC730D"/>
  </w:style>
  <w:style w:type="character" w:styleId="a8">
    <w:name w:val="Hyperlink"/>
    <w:basedOn w:val="a0"/>
    <w:uiPriority w:val="99"/>
    <w:unhideWhenUsed/>
    <w:rsid w:val="00EC730D"/>
    <w:rPr>
      <w:color w:val="0563C1" w:themeColor="hyperlink"/>
      <w:u w:val="single"/>
    </w:rPr>
  </w:style>
  <w:style w:type="table" w:customStyle="1" w:styleId="TableGrid">
    <w:name w:val="TableGrid"/>
    <w:rsid w:val="006F6ABE"/>
    <w:rPr>
      <w:rFonts w:asciiTheme="minorHAnsi" w:eastAsiaTheme="minorEastAsia" w:hAnsiTheme="minorHAnsi" w:cstheme="minorBidi"/>
      <w:color w:val="auto"/>
      <w:szCs w:val="22"/>
      <w:lang w:bidi="my-MM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5B878-22EA-49DE-976A-FAA2EFE9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11</Pages>
  <Words>972</Words>
  <Characters>5544</Characters>
  <Application>Microsoft Office Word</Application>
  <DocSecurity>0</DocSecurity>
  <Lines>46</Lines>
  <Paragraphs>13</Paragraphs>
  <ScaleCrop>false</ScaleCrop>
  <Company>Microsoft</Company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xiezonglin</dc:creator>
  <cp:keywords/>
  <dc:description/>
  <cp:lastModifiedBy>xiezonglin</cp:lastModifiedBy>
  <cp:revision>16</cp:revision>
  <cp:lastPrinted>2016-08-03T03:12:00Z</cp:lastPrinted>
  <dcterms:created xsi:type="dcterms:W3CDTF">2016-09-22T02:41:00Z</dcterms:created>
  <dcterms:modified xsi:type="dcterms:W3CDTF">2016-09-22T05:09:00Z</dcterms:modified>
</cp:coreProperties>
</file>