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22" w:rsidRDefault="00A37373" w:rsidP="00673EBC">
      <w:r>
        <w:rPr>
          <w:noProof/>
          <w:lang w:bidi="my-MM"/>
        </w:rPr>
        <w:drawing>
          <wp:anchor distT="0" distB="0" distL="114300" distR="114300" simplePos="0" relativeHeight="251658240" behindDoc="1" locked="0" layoutInCell="1" allowOverlap="1" wp14:anchorId="22FBAAEC" wp14:editId="2BD8D430">
            <wp:simplePos x="0" y="0"/>
            <wp:positionH relativeFrom="column">
              <wp:posOffset>-334166</wp:posOffset>
            </wp:positionH>
            <wp:positionV relativeFrom="paragraph">
              <wp:posOffset>-360046</wp:posOffset>
            </wp:positionV>
            <wp:extent cx="5319003" cy="754811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205" cy="7558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FF52EB" w:rsidRDefault="00FF52EB" w:rsidP="00673EBC">
      <w:pPr>
        <w:rPr>
          <w:rFonts w:ascii="Arial" w:hAnsi="Arial" w:cs="Arial"/>
          <w:b/>
          <w:bCs/>
          <w:sz w:val="48"/>
          <w:szCs w:val="48"/>
        </w:rPr>
      </w:pPr>
    </w:p>
    <w:p w:rsidR="00A37373" w:rsidRDefault="0049075D" w:rsidP="0049075D">
      <w:pPr>
        <w:ind w:left="851" w:firstLine="42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带累计</w:t>
      </w:r>
      <w:proofErr w:type="gramStart"/>
      <w:r>
        <w:rPr>
          <w:rFonts w:ascii="Arial" w:hAnsi="Arial" w:cs="Arial"/>
          <w:b/>
          <w:bCs/>
          <w:sz w:val="48"/>
          <w:szCs w:val="48"/>
        </w:rPr>
        <w:t>计</w:t>
      </w:r>
      <w:proofErr w:type="gramEnd"/>
      <w:r>
        <w:rPr>
          <w:rFonts w:ascii="Arial" w:hAnsi="Arial" w:cs="Arial"/>
          <w:b/>
          <w:bCs/>
          <w:sz w:val="48"/>
          <w:szCs w:val="48"/>
        </w:rPr>
        <w:t>重表头</w:t>
      </w:r>
      <w:r w:rsidR="00630287">
        <w:rPr>
          <w:rFonts w:ascii="Arial" w:hAnsi="Arial" w:cs="Arial"/>
          <w:b/>
          <w:bCs/>
          <w:sz w:val="48"/>
          <w:szCs w:val="48"/>
        </w:rPr>
        <w:t>用户手册</w:t>
      </w: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Default="00D72C29" w:rsidP="00EE4600">
      <w:pPr>
        <w:ind w:left="1418" w:firstLine="420"/>
        <w:rPr>
          <w:rFonts w:ascii="Arial" w:hAnsi="Arial" w:cs="Arial"/>
          <w:b/>
          <w:bCs/>
          <w:sz w:val="48"/>
          <w:szCs w:val="48"/>
        </w:rPr>
      </w:pPr>
    </w:p>
    <w:p w:rsidR="00D72C29" w:rsidRPr="00D72C29" w:rsidRDefault="00D72C29" w:rsidP="00D72C29">
      <w:pPr>
        <w:ind w:left="5880" w:firstLine="420"/>
        <w:rPr>
          <w:rFonts w:ascii="Arial" w:hAnsi="Arial" w:cs="Arial"/>
        </w:rPr>
      </w:pPr>
      <w:r w:rsidRPr="00D72C29">
        <w:rPr>
          <w:rFonts w:ascii="Arial" w:hAnsi="Arial" w:cs="Arial"/>
        </w:rPr>
        <w:t>EC</w:t>
      </w:r>
      <w:r w:rsidR="00F10046">
        <w:rPr>
          <w:rFonts w:ascii="Arial" w:hAnsi="Arial" w:cs="Arial"/>
        </w:rPr>
        <w:t>40005</w:t>
      </w:r>
    </w:p>
    <w:p w:rsidR="00EC730D" w:rsidRPr="00EC730D" w:rsidRDefault="00EC730D" w:rsidP="00EC73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br w:type="column"/>
      </w:r>
    </w:p>
    <w:sdt>
      <w:sdtPr>
        <w:rPr>
          <w:rFonts w:ascii="Calibri" w:eastAsia="宋体" w:hAnsi="Calibri" w:cs="Times New Roman"/>
          <w:color w:val="000000"/>
          <w:kern w:val="2"/>
          <w:sz w:val="21"/>
          <w:szCs w:val="21"/>
          <w:lang w:val="zh-CN" w:bidi="ar-SA"/>
        </w:rPr>
        <w:id w:val="-7262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C730D" w:rsidRDefault="00EC730D">
          <w:pPr>
            <w:pStyle w:val="TOC"/>
          </w:pPr>
          <w:r>
            <w:rPr>
              <w:lang w:val="zh-CN"/>
            </w:rPr>
            <w:t>目录</w:t>
          </w:r>
        </w:p>
        <w:p w:rsidR="00707B1D" w:rsidRDefault="00EC730D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372017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hint="eastAsia"/>
                <w:b/>
                <w:bCs/>
                <w:noProof/>
              </w:rPr>
              <w:t>注意事项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_Toc485372017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2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18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2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</w:rPr>
              <w:t>特点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_Toc485372018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2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19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3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主要参数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_Toc485372019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3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0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4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显示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_Toc485372020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3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1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  <w:spacing w:val="11"/>
              </w:rPr>
              <w:t>5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  <w:spacing w:val="11"/>
              </w:rPr>
              <w:t>组装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_Toc485372021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4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2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6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充电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_Toc485372022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4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3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7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Theme="minorEastAsia" w:hAnsiTheme="minorEastAsia" w:hint="eastAsia"/>
                <w:b/>
                <w:noProof/>
                <w:spacing w:val="10"/>
              </w:rPr>
              <w:t>按键说明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_Toc485372023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4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4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8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归零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_Toc485372024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5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42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5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9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去皮功能</w:t>
            </w:r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([</w:t>
            </w:r>
            <w:r w:rsidR="00707B1D" w:rsidRPr="00C51567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去皮</w:t>
            </w:r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]</w:t>
            </w:r>
            <w:r w:rsidR="00707B1D" w:rsidRPr="00C51567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鍵同</w:t>
            </w:r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[</w:t>
            </w:r>
            <w:r w:rsidR="00707B1D" w:rsidRPr="00C51567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扣重</w:t>
            </w:r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]</w:t>
            </w:r>
            <w:r w:rsidR="00707B1D" w:rsidRPr="00C51567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鍵</w:t>
            </w:r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)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_Toc485372025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5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6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10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Theme="minorEastAsia" w:hAnsiTheme="minorEastAsia" w:cs="Arial" w:hint="eastAsia"/>
                <w:b/>
                <w:bCs/>
                <w:noProof/>
              </w:rPr>
              <w:t>切换单位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_Toc485372026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5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7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11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计数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_Toc485372027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6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8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12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累计功能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_Toc485372028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6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29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13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报警功能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_Toc485372029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7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30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14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打印功能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_Toc485372030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7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31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15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简易标定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_Toc485372031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7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32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16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参数设置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_Toc485372032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7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33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17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通讯功能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_Toc485372033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10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34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18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常用单位转换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_Toc485372034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11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707B1D" w:rsidRDefault="00095296">
          <w:pPr>
            <w:pStyle w:val="10"/>
            <w:tabs>
              <w:tab w:val="left" w:pos="630"/>
              <w:tab w:val="right" w:leader="dot" w:pos="7275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my-MM"/>
            </w:rPr>
          </w:pPr>
          <w:hyperlink w:anchor="_Toc485372035" w:history="1">
            <w:r w:rsidR="00707B1D" w:rsidRPr="00C51567">
              <w:rPr>
                <w:rStyle w:val="a8"/>
                <w:rFonts w:asciiTheme="minorEastAsia" w:hAnsiTheme="minorEastAsia" w:cs="Arial"/>
                <w:b/>
                <w:bCs/>
                <w:noProof/>
              </w:rPr>
              <w:t>19</w:t>
            </w:r>
            <w:r w:rsidR="00707B1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bidi="my-MM"/>
              </w:rPr>
              <w:tab/>
            </w:r>
            <w:r w:rsidR="00707B1D" w:rsidRPr="00C51567">
              <w:rPr>
                <w:rStyle w:val="a8"/>
                <w:rFonts w:ascii="Arial" w:hAnsi="Arial" w:cs="Arial" w:hint="eastAsia"/>
                <w:b/>
                <w:bCs/>
                <w:noProof/>
              </w:rPr>
              <w:t>故障信息</w:t>
            </w:r>
            <w:r w:rsidR="00707B1D">
              <w:rPr>
                <w:noProof/>
                <w:webHidden/>
              </w:rPr>
              <w:tab/>
            </w:r>
            <w:r w:rsidR="00707B1D">
              <w:rPr>
                <w:noProof/>
                <w:webHidden/>
              </w:rPr>
              <w:fldChar w:fldCharType="begin"/>
            </w:r>
            <w:r w:rsidR="00707B1D">
              <w:rPr>
                <w:noProof/>
                <w:webHidden/>
              </w:rPr>
              <w:instrText xml:space="preserve"> PAGEREF _Toc485372035 \h </w:instrText>
            </w:r>
            <w:r w:rsidR="00707B1D">
              <w:rPr>
                <w:noProof/>
                <w:webHidden/>
              </w:rPr>
            </w:r>
            <w:r w:rsidR="00707B1D">
              <w:rPr>
                <w:noProof/>
                <w:webHidden/>
              </w:rPr>
              <w:fldChar w:fldCharType="separate"/>
            </w:r>
            <w:r w:rsidR="00707B1D">
              <w:rPr>
                <w:noProof/>
                <w:webHidden/>
              </w:rPr>
              <w:t>11</w:t>
            </w:r>
            <w:r w:rsidR="00707B1D">
              <w:rPr>
                <w:noProof/>
                <w:webHidden/>
              </w:rPr>
              <w:fldChar w:fldCharType="end"/>
            </w:r>
          </w:hyperlink>
        </w:p>
        <w:p w:rsidR="00EC730D" w:rsidRDefault="00EC730D" w:rsidP="00EC730D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 w:rsidR="00EC730D" w:rsidRPr="00EC730D" w:rsidRDefault="00EC730D" w:rsidP="00EC730D">
          <w:pPr>
            <w:widowControl/>
            <w:jc w:val="lef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br w:type="page"/>
          </w:r>
        </w:p>
      </w:sdtContent>
    </w:sdt>
    <w:p w:rsidR="00630287" w:rsidRPr="00630287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485372017"/>
      <w:r w:rsidRPr="00630287">
        <w:rPr>
          <w:b/>
          <w:bCs/>
        </w:rPr>
        <w:lastRenderedPageBreak/>
        <w:t>注意事项</w:t>
      </w:r>
      <w:bookmarkEnd w:id="0"/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拆箱后，使用前请充电。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F24EF9" w:rsidP="00630287">
      <w:pPr>
        <w:pStyle w:val="a3"/>
        <w:spacing w:before="91"/>
        <w:ind w:left="992" w:firstLineChars="0" w:firstLine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sz w:val="20"/>
          <w:szCs w:val="20"/>
        </w:rPr>
        <w:t>当缺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电指示出现时，请用厂家原配的电源适配器给仪表充电。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充电时，充电指示灯显示红色，当指示灯变为绿色时表示充电完成。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充电时间大约为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>8-10</w:t>
      </w:r>
      <w:r w:rsidR="00630287" w:rsidRPr="00630287">
        <w:rPr>
          <w:rFonts w:asciiTheme="minorEastAsia" w:eastAsiaTheme="minorEastAsia" w:hAnsiTheme="minorEastAsia" w:cs="宋体" w:hint="eastAsia"/>
          <w:sz w:val="20"/>
          <w:szCs w:val="20"/>
        </w:rPr>
        <w:t>小时。</w:t>
      </w:r>
      <w:r w:rsidR="00630287"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请将设备放置于水平而稳定的表面。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请勿将设备靠近空气压缩机或者其他震动设备。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请将设备安装放置于符合工作温度，湿度范围的环境中。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请使用厂家配置的电源适配器，使用前确认电压等技术指针。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使用前请预热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>15</w:t>
      </w: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分钟。</w:t>
      </w:r>
      <w:r w:rsidRPr="00630287">
        <w:rPr>
          <w:rFonts w:asciiTheme="minorEastAsia" w:eastAsiaTheme="minorEastAsia" w:hAnsiTheme="minorEastAsia" w:cs="Arial"/>
          <w:sz w:val="20"/>
          <w:szCs w:val="20"/>
        </w:rPr>
        <w:t xml:space="preserve"> 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避免过载</w:t>
      </w:r>
      <w:r w:rsidR="00B241D6">
        <w:rPr>
          <w:rFonts w:asciiTheme="minorEastAsia" w:eastAsiaTheme="minorEastAsia" w:hAnsiTheme="minorEastAsia" w:cs="宋体" w:hint="eastAsia"/>
          <w:sz w:val="20"/>
          <w:szCs w:val="20"/>
        </w:rPr>
        <w:t>或者</w:t>
      </w:r>
      <w:r w:rsidRPr="00630287">
        <w:rPr>
          <w:rFonts w:asciiTheme="minorEastAsia" w:eastAsiaTheme="minorEastAsia" w:hAnsiTheme="minorEastAsia" w:cs="宋体" w:hint="eastAsia"/>
          <w:sz w:val="20"/>
          <w:szCs w:val="20"/>
        </w:rPr>
        <w:t>重物低落损坏秤盘及秤体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严禁淋雨或用水冲洗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严禁撞击,重压(勿超过最大称量使用)</w:t>
      </w:r>
    </w:p>
    <w:p w:rsidR="00630287" w:rsidRPr="00630287" w:rsidRDefault="00630287" w:rsidP="00630287">
      <w:pPr>
        <w:pStyle w:val="a3"/>
        <w:numPr>
          <w:ilvl w:val="1"/>
          <w:numId w:val="2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如果长期不使用,请擦拭干净,放入干燥剂并用塑料袋包好,并每三个月充电一次,再使用时,请先充电后再使用</w:t>
      </w:r>
    </w:p>
    <w:p w:rsidR="00630287" w:rsidRPr="00630287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</w:rPr>
      </w:pPr>
      <w:bookmarkStart w:id="1" w:name="_Toc485372018"/>
      <w:r w:rsidRPr="00630287">
        <w:rPr>
          <w:rFonts w:ascii="Arial" w:eastAsiaTheme="minorEastAsia" w:hAnsi="Arial" w:cs="Arial" w:hint="eastAsia"/>
          <w:b/>
          <w:bCs/>
          <w:color w:val="221F1F"/>
          <w:spacing w:val="11"/>
        </w:rPr>
        <w:t>特点</w:t>
      </w:r>
      <w:bookmarkEnd w:id="1"/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大屏幕</w:t>
      </w: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LED/LCD</w:t>
      </w:r>
      <w:r w:rsidRPr="00630287"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显示</w:t>
      </w: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,</w:t>
      </w:r>
      <w:r w:rsidRPr="00630287">
        <w:rPr>
          <w:rFonts w:asciiTheme="minorEastAsia" w:eastAsiaTheme="minorEastAsia" w:hAnsiTheme="minorEastAsia" w:cs="微软雅黑" w:hint="eastAsia"/>
          <w:color w:val="221F1F"/>
          <w:spacing w:val="11"/>
          <w:sz w:val="20"/>
          <w:szCs w:val="20"/>
        </w:rPr>
        <w:t>字幕清晰易读</w:t>
      </w: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.</w:t>
      </w:r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可任意选择背光状态(LCD版本),满足用户不同时间段使用.</w:t>
      </w:r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可设置LED亮度(LED版本),满足用户省电需求.</w:t>
      </w:r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坚固结构设计,确保电子秤的称重稳定性.</w:t>
      </w:r>
    </w:p>
    <w:p w:rsid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带有数据存储功能,可以保存多笔称重数据.</w:t>
      </w:r>
    </w:p>
    <w:p w:rsidR="00630287" w:rsidRP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屏幕读</w:t>
      </w:r>
      <w:r w:rsidR="00B5419F">
        <w:rPr>
          <w:rFonts w:ascii="Arial" w:eastAsiaTheme="minorEastAsia" w:hAnsi="Arial" w:cs="Arial"/>
          <w:color w:val="221F1F"/>
          <w:spacing w:val="11"/>
          <w:sz w:val="20"/>
          <w:szCs w:val="20"/>
        </w:rPr>
        <w:t>数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快速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稳定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精准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,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操作简便</w:t>
      </w:r>
      <w:r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30287" w:rsidRDefault="00630287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 w:rsidRPr="00630287"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具有低电压报警和充电指示功能.</w:t>
      </w:r>
    </w:p>
    <w:p w:rsidR="007958DB" w:rsidRDefault="007958DB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具有简易计数功能.</w:t>
      </w:r>
    </w:p>
    <w:p w:rsidR="007958DB" w:rsidRDefault="007958DB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具有动物</w:t>
      </w:r>
      <w:proofErr w:type="gramStart"/>
      <w:r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秤功能</w:t>
      </w:r>
      <w:proofErr w:type="gramEnd"/>
      <w:r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(选配)</w:t>
      </w:r>
    </w:p>
    <w:p w:rsidR="0049075D" w:rsidRPr="00630287" w:rsidRDefault="0049075D" w:rsidP="00630287">
      <w:pPr>
        <w:pStyle w:val="a3"/>
        <w:numPr>
          <w:ilvl w:val="1"/>
          <w:numId w:val="1"/>
        </w:numPr>
        <w:spacing w:before="91"/>
        <w:ind w:firstLineChars="0"/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</w:pPr>
      <w:r>
        <w:rPr>
          <w:rFonts w:asciiTheme="minorEastAsia" w:eastAsiaTheme="minorEastAsia" w:hAnsiTheme="minorEastAsia" w:cs="Arial"/>
          <w:color w:val="221F1F"/>
          <w:spacing w:val="11"/>
          <w:sz w:val="20"/>
          <w:szCs w:val="20"/>
        </w:rPr>
        <w:t>带重量累计功能</w:t>
      </w:r>
    </w:p>
    <w:p w:rsidR="00630287" w:rsidRDefault="00630287" w:rsidP="00C63346">
      <w:pPr>
        <w:rPr>
          <w:rFonts w:ascii="Arial" w:eastAsiaTheme="minorEastAsia" w:hAnsi="Arial" w:cs="Arial"/>
          <w:color w:val="221F1F"/>
          <w:spacing w:val="11"/>
          <w:sz w:val="20"/>
          <w:szCs w:val="20"/>
        </w:rPr>
      </w:pPr>
    </w:p>
    <w:p w:rsidR="00E55FCB" w:rsidRPr="00630287" w:rsidRDefault="00E55FCB" w:rsidP="00C63346">
      <w:pPr>
        <w:rPr>
          <w:rFonts w:ascii="Arial" w:hAnsi="Arial" w:cs="Arial"/>
          <w:b/>
          <w:bCs/>
          <w:sz w:val="48"/>
          <w:szCs w:val="48"/>
        </w:rPr>
      </w:pPr>
    </w:p>
    <w:p w:rsidR="00FF52EB" w:rsidRPr="00630287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</w:rPr>
      </w:pPr>
      <w:bookmarkStart w:id="2" w:name="_Toc485372019"/>
      <w:r w:rsidRPr="00630287">
        <w:rPr>
          <w:rFonts w:ascii="Arial" w:hAnsi="Arial" w:cs="Arial"/>
          <w:b/>
          <w:bCs/>
        </w:rPr>
        <w:t>主要参数</w:t>
      </w:r>
      <w:bookmarkEnd w:id="2"/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有效精度</w:t>
      </w:r>
      <w:r w:rsidR="00673EBC" w:rsidRPr="00850C00">
        <w:rPr>
          <w:rFonts w:ascii="Arial" w:eastAsia="Arial" w:hAnsi="Arial" w:cs="Arial"/>
          <w:color w:val="221F1F"/>
          <w:sz w:val="20"/>
          <w:szCs w:val="20"/>
        </w:rPr>
        <w:t xml:space="preserve">:    </w:t>
      </w:r>
      <w:r w:rsidR="00673EBC" w:rsidRPr="00850C00">
        <w:rPr>
          <w:rFonts w:ascii="Arial" w:eastAsia="Arial" w:hAnsi="Arial" w:cs="Arial"/>
          <w:color w:val="221F1F"/>
          <w:spacing w:val="1"/>
          <w:sz w:val="20"/>
          <w:szCs w:val="20"/>
        </w:rPr>
        <w:t xml:space="preserve"> 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1/</w:t>
      </w:r>
      <w:r w:rsidR="00E55FCB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30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000</w:t>
      </w:r>
    </w:p>
    <w:p w:rsidR="00F14A8C" w:rsidRPr="00850C00" w:rsidRDefault="00F14A8C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 xml:space="preserve">电源适配器:内置或外置AC </w:t>
      </w:r>
      <w:r w:rsidRPr="00850C00">
        <w:rPr>
          <w:rFonts w:ascii="Arial" w:eastAsiaTheme="minorEastAsia" w:hAnsi="Arial" w:cs="Arial" w:hint="eastAsia"/>
          <w:color w:val="221F1F"/>
          <w:spacing w:val="11"/>
          <w:sz w:val="20"/>
          <w:szCs w:val="20"/>
        </w:rPr>
        <w:t>12V/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500mA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适配器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.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  <w:lang w:val="de-DE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工作电流:</w:t>
      </w:r>
      <w:r w:rsidR="00811B06" w:rsidRPr="00850C00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3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0mA(LCD)/</w:t>
      </w:r>
      <w:r w:rsidR="00811B06" w:rsidRPr="00850C00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6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  <w:lang w:val="de-DE"/>
        </w:rPr>
        <w:t>0mA(LED)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  <w:lang w:val="de-DE"/>
        </w:rPr>
      </w:pPr>
      <w:r w:rsidRPr="00850C00">
        <w:rPr>
          <w:rFonts w:ascii="Arial" w:eastAsia="Arial" w:hAnsi="Arial" w:cs="Arial"/>
          <w:color w:val="221F1F"/>
          <w:sz w:val="20"/>
          <w:szCs w:val="20"/>
        </w:rPr>
        <w:t>显示</w:t>
      </w:r>
      <w:r w:rsidR="00673EBC" w:rsidRPr="00850C00">
        <w:rPr>
          <w:rFonts w:ascii="Arial" w:eastAsia="Arial" w:hAnsi="Arial" w:cs="Arial"/>
          <w:color w:val="221F1F"/>
          <w:sz w:val="20"/>
          <w:szCs w:val="20"/>
        </w:rPr>
        <w:t xml:space="preserve">:    </w:t>
      </w:r>
      <w:r w:rsidR="00673EBC" w:rsidRPr="00850C00">
        <w:rPr>
          <w:rFonts w:ascii="Arial" w:eastAsia="Arial" w:hAnsi="Arial" w:cs="Arial"/>
          <w:color w:val="221F1F"/>
          <w:spacing w:val="1"/>
          <w:sz w:val="20"/>
          <w:szCs w:val="20"/>
        </w:rPr>
        <w:t xml:space="preserve"> 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LCD/LE</w:t>
      </w:r>
      <w:r w:rsidR="00673EBC" w:rsidRPr="00850C00">
        <w:rPr>
          <w:rFonts w:ascii="Arial" w:eastAsia="Arial" w:hAnsi="Arial" w:cs="Arial"/>
          <w:color w:val="221F1F"/>
          <w:sz w:val="20"/>
          <w:szCs w:val="20"/>
        </w:rPr>
        <w:t xml:space="preserve">D </w:t>
      </w:r>
      <w:r w:rsidRPr="00850C00">
        <w:rPr>
          <w:rFonts w:ascii="Arial" w:eastAsia="Arial" w:hAnsi="Arial" w:cs="Arial"/>
          <w:color w:val="221F1F"/>
          <w:sz w:val="20"/>
          <w:szCs w:val="20"/>
        </w:rPr>
        <w:t>显示器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传感器灵敏度范围</w:t>
      </w:r>
      <w:r w:rsidR="00673EBC" w:rsidRPr="00850C00">
        <w:rPr>
          <w:rFonts w:ascii="Arial" w:eastAsia="Arial" w:hAnsi="Arial" w:cs="Arial"/>
          <w:color w:val="221F1F"/>
          <w:sz w:val="20"/>
          <w:szCs w:val="20"/>
        </w:rPr>
        <w:t>:</w:t>
      </w:r>
      <w:r w:rsidR="00673EBC" w:rsidRPr="00850C00">
        <w:rPr>
          <w:rFonts w:ascii="Arial" w:eastAsia="Arial" w:hAnsi="Arial" w:cs="Arial"/>
          <w:color w:val="221F1F"/>
          <w:spacing w:val="55"/>
          <w:sz w:val="20"/>
          <w:szCs w:val="20"/>
        </w:rPr>
        <w:t xml:space="preserve"> 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3mV/V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电源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:DC6V/</w:t>
      </w: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4.</w:t>
      </w:r>
      <w:r w:rsidR="00DF70E2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0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AH(</w:t>
      </w: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当电源电压小于</w:t>
      </w:r>
      <w:r w:rsidRPr="00850C00">
        <w:rPr>
          <w:rFonts w:ascii="Arial" w:eastAsiaTheme="minorEastAsia" w:hAnsi="Arial" w:cs="Arial" w:hint="eastAsia"/>
          <w:color w:val="221F1F"/>
          <w:spacing w:val="11"/>
          <w:sz w:val="20"/>
          <w:szCs w:val="20"/>
        </w:rPr>
        <w:t>5.</w:t>
      </w:r>
      <w:r w:rsidR="00310633"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6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V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时显示</w:t>
      </w:r>
      <w:r w:rsidR="00B241D6"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缺电</w:t>
      </w:r>
      <w:r w:rsidRPr="00850C00">
        <w:rPr>
          <w:rFonts w:ascii="Arial" w:eastAsiaTheme="minorEastAsia" w:hAnsi="Arial" w:cs="Arial"/>
          <w:color w:val="221F1F"/>
          <w:spacing w:val="11"/>
          <w:sz w:val="20"/>
          <w:szCs w:val="20"/>
        </w:rPr>
        <w:t>符号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)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使用温度,适度</w:t>
      </w:r>
      <w:r w:rsidR="00673EBC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:0-40</w:t>
      </w:r>
      <w:r w:rsidR="00673EBC" w:rsidRPr="00850C00">
        <w:rPr>
          <w:rFonts w:ascii="Arial" w:eastAsia="Arial" w:hAnsi="Arial" w:cs="Arial"/>
          <w:color w:val="221F1F"/>
          <w:spacing w:val="14"/>
          <w:sz w:val="20"/>
          <w:szCs w:val="20"/>
        </w:rPr>
        <w:t xml:space="preserve"> </w:t>
      </w:r>
      <w:r w:rsidR="00673EBC" w:rsidRPr="00850C00">
        <w:rPr>
          <w:rFonts w:ascii="Malgun Gothic" w:eastAsia="Malgun Gothic" w:hAnsi="Malgun Gothic" w:cs="Malgun Gothic"/>
          <w:color w:val="221F1F"/>
          <w:w w:val="105"/>
          <w:sz w:val="20"/>
          <w:szCs w:val="20"/>
        </w:rPr>
        <w:t>℃</w:t>
      </w:r>
      <w:r w:rsidRPr="00850C00">
        <w:rPr>
          <w:rFonts w:ascii="Malgun Gothic" w:eastAsia="Malgun Gothic" w:hAnsi="Malgun Gothic" w:cs="Malgun Gothic"/>
          <w:color w:val="221F1F"/>
          <w:w w:val="105"/>
          <w:sz w:val="20"/>
          <w:szCs w:val="20"/>
        </w:rPr>
        <w:t>,低于</w:t>
      </w:r>
      <w:r w:rsidRPr="00850C00">
        <w:rPr>
          <w:rFonts w:ascii="Malgun Gothic" w:eastAsiaTheme="minorEastAsia" w:hAnsi="Malgun Gothic" w:cs="Malgun Gothic" w:hint="eastAsia"/>
          <w:color w:val="221F1F"/>
          <w:w w:val="105"/>
          <w:sz w:val="20"/>
          <w:szCs w:val="20"/>
        </w:rPr>
        <w:t>90%RH</w:t>
      </w:r>
    </w:p>
    <w:p w:rsidR="00673EBC" w:rsidRPr="00850C00" w:rsidRDefault="00630287" w:rsidP="00630287">
      <w:pPr>
        <w:pStyle w:val="a3"/>
        <w:numPr>
          <w:ilvl w:val="1"/>
          <w:numId w:val="27"/>
        </w:numPr>
        <w:spacing w:line="280" w:lineRule="exact"/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position w:val="-1"/>
          <w:sz w:val="20"/>
          <w:szCs w:val="20"/>
        </w:rPr>
        <w:t>储存温度</w:t>
      </w:r>
      <w:r w:rsidR="00673EBC" w:rsidRPr="00850C00">
        <w:rPr>
          <w:rFonts w:ascii="Arial" w:eastAsia="Arial" w:hAnsi="Arial" w:cs="Arial"/>
          <w:color w:val="221F1F"/>
          <w:position w:val="-1"/>
          <w:sz w:val="20"/>
          <w:szCs w:val="20"/>
        </w:rPr>
        <w:t xml:space="preserve">: </w:t>
      </w:r>
      <w:r w:rsidR="00673EBC" w:rsidRPr="00850C00">
        <w:rPr>
          <w:rFonts w:ascii="Arial" w:eastAsia="Arial" w:hAnsi="Arial" w:cs="Arial"/>
          <w:color w:val="221F1F"/>
          <w:spacing w:val="11"/>
          <w:position w:val="-1"/>
          <w:sz w:val="20"/>
          <w:szCs w:val="20"/>
        </w:rPr>
        <w:t>-25~5</w:t>
      </w:r>
      <w:r w:rsidR="00673EBC" w:rsidRPr="00850C00">
        <w:rPr>
          <w:rFonts w:ascii="Arial" w:eastAsia="Arial" w:hAnsi="Arial" w:cs="Arial"/>
          <w:color w:val="221F1F"/>
          <w:position w:val="-1"/>
          <w:sz w:val="20"/>
          <w:szCs w:val="20"/>
        </w:rPr>
        <w:t>5</w:t>
      </w:r>
      <w:r w:rsidR="00673EBC" w:rsidRPr="00850C00">
        <w:rPr>
          <w:rFonts w:ascii="Malgun Gothic" w:eastAsia="Malgun Gothic" w:hAnsi="Malgun Gothic" w:cs="Malgun Gothic"/>
          <w:color w:val="221F1F"/>
          <w:w w:val="105"/>
          <w:position w:val="-1"/>
          <w:sz w:val="20"/>
          <w:szCs w:val="20"/>
        </w:rPr>
        <w:t>℃</w:t>
      </w:r>
    </w:p>
    <w:p w:rsidR="00A73C97" w:rsidRPr="00673EBC" w:rsidRDefault="00A73C97" w:rsidP="00A73C97">
      <w:pPr>
        <w:pStyle w:val="a3"/>
        <w:spacing w:line="280" w:lineRule="exact"/>
        <w:ind w:left="993" w:firstLineChars="0" w:firstLine="0"/>
        <w:rPr>
          <w:rFonts w:ascii="Arial" w:hAnsi="Arial" w:cs="Arial"/>
          <w:b/>
          <w:bCs/>
          <w:sz w:val="48"/>
          <w:szCs w:val="48"/>
        </w:rPr>
      </w:pPr>
    </w:p>
    <w:p w:rsidR="00673EBC" w:rsidRDefault="00630287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</w:rPr>
      </w:pPr>
      <w:bookmarkStart w:id="3" w:name="_Toc485372020"/>
      <w:r w:rsidRPr="00630287">
        <w:rPr>
          <w:rFonts w:ascii="Arial" w:hAnsi="Arial" w:cs="Arial"/>
          <w:b/>
          <w:bCs/>
        </w:rPr>
        <w:t>显示</w:t>
      </w:r>
      <w:bookmarkEnd w:id="3"/>
    </w:p>
    <w:p w:rsidR="00EE4600" w:rsidRDefault="00EE4600" w:rsidP="00C80902">
      <w:pPr>
        <w:pStyle w:val="a3"/>
        <w:ind w:left="425" w:firstLineChars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LED</w:t>
      </w:r>
      <w:r>
        <w:rPr>
          <w:rFonts w:ascii="Arial" w:hAnsi="Arial" w:cs="Arial"/>
          <w:b/>
          <w:bCs/>
        </w:rPr>
        <w:t>版本</w:t>
      </w:r>
    </w:p>
    <w:p w:rsidR="00EE4600" w:rsidRDefault="0055141F" w:rsidP="00630287">
      <w:pPr>
        <w:pStyle w:val="a3"/>
        <w:ind w:left="425" w:firstLineChars="0" w:firstLine="0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bidi="my-MM"/>
        </w:rPr>
        <w:drawing>
          <wp:inline distT="0" distB="0" distL="0" distR="0">
            <wp:extent cx="4352925" cy="12654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69" cy="127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5D" w:rsidRDefault="0049075D" w:rsidP="00630287">
      <w:pPr>
        <w:pStyle w:val="a3"/>
        <w:ind w:left="425" w:firstLineChars="0" w:firstLine="0"/>
        <w:rPr>
          <w:rFonts w:ascii="Arial" w:hAnsi="Arial" w:cs="Arial"/>
          <w:b/>
          <w:bCs/>
        </w:rPr>
      </w:pPr>
      <w:r w:rsidRPr="0049075D">
        <w:rPr>
          <w:rFonts w:ascii="Arial" w:hAnsi="Arial" w:cs="Arial"/>
          <w:b/>
          <w:bCs/>
        </w:rPr>
        <w:t>LCD</w:t>
      </w:r>
      <w:r w:rsidRPr="0049075D">
        <w:rPr>
          <w:rFonts w:ascii="Arial" w:hAnsi="Arial" w:cs="Arial"/>
          <w:b/>
          <w:bCs/>
        </w:rPr>
        <w:t>版本</w:t>
      </w:r>
    </w:p>
    <w:p w:rsidR="0049075D" w:rsidRPr="0049075D" w:rsidRDefault="0055141F" w:rsidP="00630287">
      <w:pPr>
        <w:pStyle w:val="a3"/>
        <w:ind w:left="425" w:firstLineChars="0" w:firstLine="0"/>
        <w:rPr>
          <w:rFonts w:ascii="Arial" w:hAnsi="Arial" w:cs="Arial"/>
          <w:b/>
          <w:bCs/>
        </w:rPr>
      </w:pPr>
      <w:r>
        <w:object w:dxaOrig="27306" w:dyaOrig="5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72.75pt" o:ole="">
            <v:imagedata r:id="rId10" o:title=""/>
          </v:shape>
          <o:OLEObject Type="Embed" ProgID="Unknown" ShapeID="_x0000_i1025" DrawAspect="Content" ObjectID="_1559115483" r:id="rId11"/>
        </w:object>
      </w:r>
    </w:p>
    <w:p w:rsidR="00E55FCB" w:rsidRPr="00850C00" w:rsidRDefault="00E55FCB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 w:rsidRPr="00850C00">
        <w:rPr>
          <w:rFonts w:ascii="Arial" w:hAnsi="Arial" w:cs="Arial"/>
          <w:sz w:val="20"/>
          <w:szCs w:val="20"/>
        </w:rPr>
        <w:t>液晶上有单位显示的版本</w:t>
      </w:r>
      <w:r w:rsidRPr="00850C00">
        <w:rPr>
          <w:rFonts w:ascii="Arial" w:hAnsi="Arial" w:cs="Arial"/>
          <w:sz w:val="20"/>
          <w:szCs w:val="20"/>
        </w:rPr>
        <w:t>,</w:t>
      </w:r>
      <w:r w:rsidRPr="00850C00">
        <w:rPr>
          <w:rFonts w:ascii="Arial" w:hAnsi="Arial" w:cs="Arial"/>
          <w:sz w:val="20"/>
          <w:szCs w:val="20"/>
        </w:rPr>
        <w:t>单位直接在液晶上显示</w:t>
      </w:r>
      <w:r w:rsidRPr="00850C00">
        <w:rPr>
          <w:rFonts w:ascii="Arial" w:hAnsi="Arial" w:cs="Arial"/>
          <w:sz w:val="20"/>
          <w:szCs w:val="20"/>
        </w:rPr>
        <w:t>.</w:t>
      </w:r>
    </w:p>
    <w:p w:rsidR="00D003E5" w:rsidRPr="00850C00" w:rsidRDefault="0031063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z w:val="20"/>
          <w:szCs w:val="20"/>
        </w:rPr>
        <w:t>选中某个单位后,对应单位前面的</w:t>
      </w:r>
      <w:r w:rsidR="00D003E5" w:rsidRPr="00850C00">
        <w:rPr>
          <w:rFonts w:ascii="Arial" w:eastAsia="Arial" w:hAnsi="Arial" w:cs="Arial"/>
          <w:color w:val="221F1F"/>
          <w:sz w:val="20"/>
          <w:szCs w:val="20"/>
        </w:rPr>
        <w:t xml:space="preserve"> [</w:t>
      </w:r>
      <w:r w:rsidR="007958DB" w:rsidRPr="00850C00">
        <w:rPr>
          <w:rFonts w:ascii="Arial" w:eastAsia="Arial" w:hAnsi="Arial" w:cs="Arial"/>
          <w:color w:val="221F1F"/>
          <w:sz w:val="20"/>
          <w:szCs w:val="20"/>
        </w:rPr>
        <w:t>►</w:t>
      </w:r>
      <w:r w:rsidR="00D003E5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]</w:t>
      </w: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会显示</w:t>
      </w:r>
      <w:r w:rsidR="00D003E5" w:rsidRPr="00850C00">
        <w:rPr>
          <w:rFonts w:ascii="Arial" w:eastAsia="Arial" w:hAnsi="Arial" w:cs="Arial"/>
          <w:color w:val="221F1F"/>
          <w:sz w:val="20"/>
          <w:szCs w:val="20"/>
        </w:rPr>
        <w:t>.</w:t>
      </w:r>
    </w:p>
    <w:p w:rsidR="00D003E5" w:rsidRPr="00850C00" w:rsidRDefault="0031063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48"/>
          <w:szCs w:val="48"/>
        </w:rPr>
      </w:pPr>
      <w:r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零点-</w:t>
      </w:r>
      <w:r w:rsidR="00D003E5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--</w:t>
      </w:r>
      <w:r w:rsidR="0096081E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表示重量为</w:t>
      </w:r>
      <w:r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零</w:t>
      </w:r>
    </w:p>
    <w:p w:rsidR="00D003E5" w:rsidRPr="00850C00" w:rsidRDefault="0031063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850C00">
        <w:rPr>
          <w:rFonts w:ascii="Arial" w:hAnsi="Arial" w:cs="Arial"/>
          <w:color w:val="auto"/>
          <w:sz w:val="20"/>
          <w:szCs w:val="20"/>
        </w:rPr>
        <w:t>去皮</w:t>
      </w:r>
      <w:r w:rsidR="00850C00" w:rsidRPr="00850C00">
        <w:rPr>
          <w:rFonts w:ascii="Arial" w:eastAsia="Arial" w:hAnsi="Arial" w:cs="Arial"/>
          <w:color w:val="221F1F"/>
          <w:spacing w:val="11"/>
          <w:sz w:val="20"/>
          <w:szCs w:val="20"/>
        </w:rPr>
        <w:t>---</w:t>
      </w:r>
      <w:r w:rsidRPr="00850C00">
        <w:rPr>
          <w:rFonts w:ascii="Arial" w:hAnsi="Arial" w:cs="Arial"/>
          <w:color w:val="auto"/>
          <w:sz w:val="20"/>
          <w:szCs w:val="20"/>
        </w:rPr>
        <w:t>表示当前有去除皮重</w:t>
      </w:r>
      <w:r w:rsidRPr="00850C00">
        <w:rPr>
          <w:rFonts w:ascii="Arial" w:hAnsi="Arial" w:cs="Arial"/>
          <w:color w:val="auto"/>
          <w:sz w:val="20"/>
          <w:szCs w:val="20"/>
        </w:rPr>
        <w:t>.</w:t>
      </w:r>
    </w:p>
    <w:p w:rsidR="00D003E5" w:rsidRPr="00850C00" w:rsidRDefault="00310633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稳定</w:t>
      </w:r>
      <w:r w:rsidR="00D003E5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---</w:t>
      </w:r>
      <w:r w:rsidR="0096081E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显示这个符号时,表示重量稳定的有效的</w:t>
      </w:r>
      <w:r w:rsidR="00D003E5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.</w:t>
      </w:r>
    </w:p>
    <w:p w:rsidR="00951DAF" w:rsidRPr="00850C00" w:rsidRDefault="00310633" w:rsidP="00951DAF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缺电</w:t>
      </w:r>
      <w:r w:rsidR="00D003E5"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---</w:t>
      </w:r>
      <w:r w:rsidRPr="00850C00">
        <w:rPr>
          <w:rFonts w:ascii="Arial" w:eastAsia="Arial" w:hAnsi="Arial" w:cs="Arial"/>
          <w:color w:val="auto"/>
          <w:spacing w:val="11"/>
          <w:sz w:val="20"/>
          <w:szCs w:val="20"/>
        </w:rPr>
        <w:t>当电压低于</w:t>
      </w:r>
      <w:r w:rsidRPr="00850C00">
        <w:rPr>
          <w:rFonts w:ascii="Arial" w:eastAsiaTheme="minorEastAsia" w:hAnsi="Arial" w:cs="Arial" w:hint="eastAsia"/>
          <w:color w:val="auto"/>
          <w:spacing w:val="11"/>
          <w:sz w:val="20"/>
          <w:szCs w:val="20"/>
        </w:rPr>
        <w:t>5.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6V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时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,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这个符号会显示</w:t>
      </w:r>
      <w:r w:rsidRPr="00850C00">
        <w:rPr>
          <w:rFonts w:ascii="Arial" w:eastAsiaTheme="minorEastAsia" w:hAnsi="Arial" w:cs="Arial"/>
          <w:color w:val="auto"/>
          <w:spacing w:val="11"/>
          <w:sz w:val="20"/>
          <w:szCs w:val="20"/>
        </w:rPr>
        <w:t>.</w:t>
      </w:r>
    </w:p>
    <w:p w:rsidR="006E1764" w:rsidRPr="00310633" w:rsidRDefault="006E1764" w:rsidP="006E1764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  <w:spacing w:val="11"/>
        </w:rPr>
      </w:pPr>
      <w:bookmarkStart w:id="4" w:name="_Toc456090913"/>
      <w:bookmarkStart w:id="5" w:name="_Toc485372021"/>
      <w:r>
        <w:rPr>
          <w:rFonts w:ascii="Arial" w:eastAsiaTheme="minorEastAsia" w:hAnsi="Arial" w:cs="Arial" w:hint="eastAsia"/>
          <w:b/>
          <w:bCs/>
          <w:color w:val="auto"/>
          <w:spacing w:val="11"/>
        </w:rPr>
        <w:lastRenderedPageBreak/>
        <w:t>组装</w:t>
      </w:r>
      <w:bookmarkEnd w:id="4"/>
      <w:bookmarkEnd w:id="5"/>
    </w:p>
    <w:p w:rsidR="006E1764" w:rsidRPr="00310633" w:rsidRDefault="006E1764" w:rsidP="006E1764">
      <w:pPr>
        <w:pStyle w:val="a3"/>
        <w:numPr>
          <w:ilvl w:val="1"/>
          <w:numId w:val="27"/>
        </w:numPr>
        <w:ind w:firstLineChars="0"/>
        <w:rPr>
          <w:rFonts w:ascii="Arial" w:eastAsiaTheme="minorEastAsia" w:hAnsi="Arial" w:cs="Arial"/>
          <w:color w:val="auto"/>
          <w:spacing w:val="11"/>
          <w:sz w:val="20"/>
          <w:szCs w:val="20"/>
        </w:rPr>
      </w:pPr>
      <w:r w:rsidRPr="00310633">
        <w:rPr>
          <w:rFonts w:ascii="Arial" w:eastAsiaTheme="minorEastAsia" w:hAnsi="Arial" w:cs="Arial" w:hint="eastAsia"/>
          <w:color w:val="auto"/>
          <w:spacing w:val="11"/>
          <w:sz w:val="20"/>
          <w:szCs w:val="20"/>
        </w:rPr>
        <w:t>传感器连接</w:t>
      </w:r>
    </w:p>
    <w:p w:rsidR="006E1764" w:rsidRPr="00083051" w:rsidRDefault="006E1764" w:rsidP="006E1764">
      <w:pPr>
        <w:pStyle w:val="a3"/>
        <w:ind w:left="993" w:firstLineChars="0" w:firstLine="0"/>
        <w:rPr>
          <w:rFonts w:ascii="Arial" w:eastAsiaTheme="minorEastAsia" w:hAnsi="Arial" w:cs="Arial"/>
          <w:color w:val="auto"/>
          <w:spacing w:val="11"/>
          <w:sz w:val="20"/>
          <w:szCs w:val="20"/>
        </w:rPr>
      </w:pPr>
      <w:r w:rsidRPr="00083051">
        <w:rPr>
          <w:noProof/>
          <w:color w:val="auto"/>
          <w:lang w:bidi="my-MM"/>
        </w:rPr>
        <w:drawing>
          <wp:inline distT="0" distB="0" distL="0" distR="0" wp14:anchorId="1A65B662" wp14:editId="4B127B75">
            <wp:extent cx="3581400" cy="112588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573" cy="113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2282"/>
        <w:gridCol w:w="2286"/>
        <w:gridCol w:w="2282"/>
      </w:tblGrid>
      <w:tr w:rsidR="006E1764" w:rsidRPr="00083051" w:rsidTr="002041F5"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脚位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定义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备注</w:t>
            </w:r>
          </w:p>
        </w:tc>
      </w:tr>
      <w:tr w:rsidR="006E1764" w:rsidRPr="00083051" w:rsidTr="002041F5"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E+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E1764" w:rsidRPr="00083051" w:rsidTr="002041F5"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E-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E1764" w:rsidRPr="00083051" w:rsidTr="002041F5"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S+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E1764" w:rsidRPr="00083051" w:rsidTr="002041F5"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S-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E1764" w:rsidRPr="00083051" w:rsidTr="002041F5"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地线</w:t>
            </w:r>
          </w:p>
        </w:tc>
        <w:tc>
          <w:tcPr>
            <w:tcW w:w="2425" w:type="dxa"/>
          </w:tcPr>
          <w:p w:rsidR="006E1764" w:rsidRPr="00083051" w:rsidRDefault="006E1764" w:rsidP="002041F5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51">
              <w:rPr>
                <w:rFonts w:ascii="Arial" w:hAnsi="Arial" w:cs="Arial"/>
                <w:color w:val="auto"/>
                <w:sz w:val="20"/>
                <w:szCs w:val="20"/>
              </w:rPr>
              <w:t>接传感器屏蔽线</w:t>
            </w:r>
          </w:p>
        </w:tc>
      </w:tr>
    </w:tbl>
    <w:p w:rsidR="006E1764" w:rsidRPr="00083051" w:rsidRDefault="006E1764" w:rsidP="006E1764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083051">
        <w:rPr>
          <w:rFonts w:ascii="Arial" w:hAnsi="Arial" w:cs="Arial"/>
          <w:color w:val="auto"/>
          <w:sz w:val="20"/>
          <w:szCs w:val="20"/>
        </w:rPr>
        <w:t>安装</w:t>
      </w:r>
    </w:p>
    <w:p w:rsidR="006E1764" w:rsidRPr="00083051" w:rsidRDefault="006E1764" w:rsidP="006E1764">
      <w:pPr>
        <w:ind w:left="420" w:firstLine="420"/>
        <w:rPr>
          <w:rFonts w:ascii="Arial" w:hAnsi="Arial" w:cs="Arial"/>
          <w:color w:val="auto"/>
          <w:sz w:val="20"/>
          <w:szCs w:val="20"/>
        </w:rPr>
      </w:pPr>
      <w:r w:rsidRPr="00083051">
        <w:rPr>
          <w:rFonts w:ascii="Arial" w:hAnsi="Arial" w:cs="Arial" w:hint="eastAsia"/>
          <w:color w:val="auto"/>
          <w:sz w:val="20"/>
          <w:szCs w:val="20"/>
        </w:rPr>
        <w:t>把传感器线穿过钢管，再将钢管安装到台秤底座的支架上</w:t>
      </w:r>
      <w:r w:rsidRPr="00083051">
        <w:rPr>
          <w:rFonts w:ascii="Arial" w:hAnsi="Arial" w:cs="Arial"/>
          <w:color w:val="auto"/>
          <w:sz w:val="20"/>
          <w:szCs w:val="20"/>
        </w:rPr>
        <w:t>,</w:t>
      </w:r>
      <w:r w:rsidRPr="00083051">
        <w:rPr>
          <w:rFonts w:ascii="Arial" w:hAnsi="Arial" w:cs="Arial" w:hint="eastAsia"/>
          <w:color w:val="auto"/>
          <w:sz w:val="20"/>
          <w:szCs w:val="20"/>
        </w:rPr>
        <w:t>锁紧固定螺丝</w:t>
      </w:r>
      <w:r w:rsidRPr="00083051">
        <w:rPr>
          <w:rFonts w:ascii="Arial" w:hAnsi="Arial" w:cs="Arial" w:hint="eastAsia"/>
          <w:color w:val="auto"/>
          <w:sz w:val="20"/>
          <w:szCs w:val="20"/>
        </w:rPr>
        <w:t>,</w:t>
      </w:r>
      <w:r w:rsidRPr="00083051">
        <w:rPr>
          <w:rFonts w:ascii="Arial" w:hAnsi="Arial" w:cs="Arial" w:hint="eastAsia"/>
          <w:color w:val="auto"/>
          <w:sz w:val="20"/>
          <w:szCs w:val="20"/>
        </w:rPr>
        <w:t>再把传感器线穿过转向支架</w:t>
      </w:r>
      <w:r w:rsidRPr="00083051">
        <w:rPr>
          <w:rFonts w:ascii="Arial" w:hAnsi="Arial" w:cs="Arial" w:hint="eastAsia"/>
          <w:color w:val="auto"/>
          <w:sz w:val="20"/>
          <w:szCs w:val="20"/>
        </w:rPr>
        <w:t>,</w:t>
      </w:r>
      <w:r w:rsidRPr="00083051">
        <w:rPr>
          <w:rFonts w:ascii="Arial" w:hAnsi="Arial" w:cs="Arial" w:hint="eastAsia"/>
          <w:color w:val="auto"/>
          <w:sz w:val="20"/>
          <w:szCs w:val="20"/>
        </w:rPr>
        <w:t>把转向支架安装到刚管上，旋转塑料圈以锁紧</w:t>
      </w:r>
      <w:r w:rsidRPr="00083051">
        <w:rPr>
          <w:rFonts w:ascii="Arial" w:hAnsi="Arial" w:cs="Arial" w:hint="eastAsia"/>
          <w:color w:val="auto"/>
          <w:sz w:val="20"/>
          <w:szCs w:val="20"/>
        </w:rPr>
        <w:t>(</w:t>
      </w:r>
      <w:r w:rsidRPr="00083051">
        <w:rPr>
          <w:rFonts w:ascii="Arial" w:hAnsi="Arial" w:cs="Arial" w:hint="eastAsia"/>
          <w:color w:val="auto"/>
          <w:sz w:val="20"/>
          <w:szCs w:val="20"/>
        </w:rPr>
        <w:t>或旋紧螺丝</w:t>
      </w:r>
      <w:r w:rsidRPr="00083051">
        <w:rPr>
          <w:rFonts w:ascii="Arial" w:hAnsi="Arial" w:cs="Arial" w:hint="eastAsia"/>
          <w:color w:val="auto"/>
          <w:sz w:val="20"/>
          <w:szCs w:val="20"/>
        </w:rPr>
        <w:t>),</w:t>
      </w:r>
      <w:r w:rsidRPr="00083051">
        <w:rPr>
          <w:rFonts w:ascii="Arial" w:hAnsi="Arial" w:cs="Arial"/>
          <w:color w:val="auto"/>
          <w:sz w:val="20"/>
          <w:szCs w:val="20"/>
        </w:rPr>
        <w:t>最后</w:t>
      </w:r>
      <w:r w:rsidRPr="00083051">
        <w:rPr>
          <w:rFonts w:ascii="Arial" w:hAnsi="Arial" w:cs="Arial" w:hint="eastAsia"/>
          <w:color w:val="auto"/>
          <w:sz w:val="20"/>
          <w:szCs w:val="20"/>
        </w:rPr>
        <w:t>把转向接头安装到仪表上</w:t>
      </w:r>
    </w:p>
    <w:p w:rsidR="00A73C97" w:rsidRPr="006E1764" w:rsidRDefault="00A73C97" w:rsidP="006E1764">
      <w:pPr>
        <w:ind w:left="426"/>
        <w:rPr>
          <w:rFonts w:ascii="Arial" w:hAnsi="Arial" w:cs="Arial"/>
          <w:color w:val="auto"/>
          <w:sz w:val="20"/>
          <w:szCs w:val="20"/>
        </w:rPr>
      </w:pPr>
    </w:p>
    <w:p w:rsidR="00D003E5" w:rsidRPr="00083051" w:rsidRDefault="00310633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6" w:name="_Toc485372022"/>
      <w:r w:rsidRPr="00083051">
        <w:rPr>
          <w:rFonts w:ascii="Arial" w:hAnsi="Arial" w:cs="Arial"/>
          <w:b/>
          <w:bCs/>
          <w:color w:val="auto"/>
        </w:rPr>
        <w:t>充电</w:t>
      </w:r>
      <w:bookmarkEnd w:id="6"/>
    </w:p>
    <w:p w:rsidR="0096081E" w:rsidRPr="0096081E" w:rsidRDefault="00310633" w:rsidP="0096081E">
      <w:pPr>
        <w:pStyle w:val="a3"/>
        <w:ind w:left="425" w:firstLine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插上原装充电器充电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当正在充电时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充电灯为绿色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当充满电时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充电灯会转为绿色</w:t>
      </w:r>
      <w:r w:rsidR="0096081E" w:rsidRPr="0096081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完整充电大约需要</w:t>
      </w:r>
      <w:r>
        <w:rPr>
          <w:rFonts w:ascii="Arial" w:hAnsi="Arial" w:cs="Arial" w:hint="eastAsia"/>
          <w:sz w:val="20"/>
          <w:szCs w:val="20"/>
        </w:rPr>
        <w:t>8-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小时</w:t>
      </w:r>
      <w:r>
        <w:rPr>
          <w:rFonts w:ascii="Arial" w:hAnsi="Arial" w:cs="Arial"/>
          <w:sz w:val="20"/>
          <w:szCs w:val="20"/>
        </w:rPr>
        <w:t>)</w:t>
      </w:r>
    </w:p>
    <w:p w:rsidR="00A73C97" w:rsidRDefault="00310633" w:rsidP="006E1764">
      <w:pPr>
        <w:pStyle w:val="a3"/>
        <w:ind w:left="425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不要使用非原装充电器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否则可能会导致电子秤损坏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当提示缺电符号时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请及时充电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如果长时间使用而不充电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可能会导致电池损坏</w:t>
      </w:r>
      <w:r>
        <w:rPr>
          <w:rFonts w:ascii="Arial" w:hAnsi="Arial" w:cs="Arial"/>
          <w:sz w:val="20"/>
          <w:szCs w:val="20"/>
        </w:rPr>
        <w:t>.</w:t>
      </w:r>
    </w:p>
    <w:p w:rsidR="006E1764" w:rsidRPr="00AE23F2" w:rsidRDefault="006E1764" w:rsidP="006E1764">
      <w:pPr>
        <w:pStyle w:val="a3"/>
        <w:ind w:left="425" w:firstLineChars="0" w:firstLine="0"/>
        <w:rPr>
          <w:rFonts w:ascii="Arial" w:hAnsi="Arial" w:cs="Arial"/>
          <w:sz w:val="20"/>
          <w:szCs w:val="20"/>
        </w:rPr>
      </w:pPr>
    </w:p>
    <w:p w:rsidR="0096081E" w:rsidRPr="00747DD6" w:rsidRDefault="00310633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sz w:val="20"/>
          <w:szCs w:val="20"/>
        </w:rPr>
      </w:pPr>
      <w:bookmarkStart w:id="7" w:name="_Toc485372023"/>
      <w:r w:rsidRPr="00310633">
        <w:rPr>
          <w:rFonts w:asciiTheme="minorEastAsia" w:eastAsiaTheme="minorEastAsia" w:hAnsiTheme="minorEastAsia"/>
          <w:b/>
          <w:color w:val="221F1F"/>
          <w:spacing w:val="10"/>
        </w:rPr>
        <w:t>按键说明</w:t>
      </w:r>
      <w:bookmarkEnd w:id="7"/>
    </w:p>
    <w:p w:rsidR="00747DD6" w:rsidRPr="00310633" w:rsidRDefault="00747DD6" w:rsidP="00747DD6">
      <w:pPr>
        <w:pStyle w:val="a3"/>
        <w:ind w:left="425" w:firstLineChars="0" w:firstLine="0"/>
        <w:outlineLvl w:val="0"/>
        <w:rPr>
          <w:rFonts w:asciiTheme="minorEastAsia" w:eastAsiaTheme="minorEastAsia" w:hAnsiTheme="minorEastAsia" w:cs="Arial" w:hint="eastAsia"/>
          <w:sz w:val="20"/>
          <w:szCs w:val="20"/>
        </w:rPr>
      </w:pPr>
      <w:bookmarkStart w:id="8" w:name="_GoBack"/>
      <w:r>
        <w:rPr>
          <w:noProof/>
          <w:lang w:bidi="my-MM"/>
        </w:rPr>
        <w:drawing>
          <wp:inline distT="0" distB="0" distL="0" distR="0" wp14:anchorId="5A49D8A0" wp14:editId="4CF41656">
            <wp:extent cx="4314825" cy="7077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1304" cy="71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 w:rsidR="00762B7B" w:rsidRPr="007A5606" w:rsidRDefault="006E1764" w:rsidP="007A5606">
      <w:pPr>
        <w:pStyle w:val="a3"/>
        <w:ind w:left="425" w:firstLineChars="0" w:firstLine="0"/>
        <w:rPr>
          <w:rFonts w:ascii="Arial" w:hAnsi="Arial" w:cs="Arial"/>
          <w:sz w:val="20"/>
          <w:szCs w:val="20"/>
        </w:rPr>
      </w:pPr>
      <w:r>
        <w:rPr>
          <w:noProof/>
          <w:lang w:bidi="my-MM"/>
        </w:rPr>
        <w:lastRenderedPageBreak/>
        <w:drawing>
          <wp:inline distT="0" distB="0" distL="0" distR="0" wp14:anchorId="5899E934" wp14:editId="50EE71A6">
            <wp:extent cx="2761905" cy="1647619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1E" w:rsidRPr="0096081E" w:rsidRDefault="00771F28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221F1F"/>
          <w:spacing w:val="11"/>
          <w:sz w:val="20"/>
          <w:szCs w:val="20"/>
        </w:rPr>
        <w:t>[</w:t>
      </w:r>
      <w:r w:rsidR="00310633">
        <w:rPr>
          <w:rFonts w:ascii="Arial" w:eastAsia="Arial" w:hAnsi="Arial" w:cs="Arial"/>
          <w:color w:val="221F1F"/>
          <w:spacing w:val="11"/>
          <w:sz w:val="20"/>
          <w:szCs w:val="20"/>
        </w:rPr>
        <w:t>单位</w:t>
      </w:r>
      <w:r w:rsidR="0096081E">
        <w:rPr>
          <w:rFonts w:ascii="Arial" w:eastAsia="Arial" w:hAnsi="Arial" w:cs="Arial"/>
          <w:color w:val="221F1F"/>
          <w:spacing w:val="11"/>
          <w:sz w:val="20"/>
          <w:szCs w:val="20"/>
        </w:rPr>
        <w:t>]</w:t>
      </w:r>
      <w:r w:rsidR="00951DAF">
        <w:rPr>
          <w:rFonts w:ascii="Arial" w:eastAsia="Arial" w:hAnsi="Arial" w:cs="Arial"/>
          <w:color w:val="221F1F"/>
          <w:spacing w:val="11"/>
          <w:sz w:val="20"/>
          <w:szCs w:val="20"/>
        </w:rPr>
        <w:t>切换</w:t>
      </w:r>
      <w:r w:rsidR="00310633">
        <w:rPr>
          <w:rFonts w:ascii="Arial" w:eastAsia="Arial" w:hAnsi="Arial" w:cs="Arial"/>
          <w:color w:val="221F1F"/>
          <w:spacing w:val="11"/>
          <w:sz w:val="20"/>
          <w:szCs w:val="20"/>
        </w:rPr>
        <w:t>选择所需要的单位</w:t>
      </w:r>
    </w:p>
    <w:p w:rsidR="0096081E" w:rsidRPr="00762B7B" w:rsidRDefault="0096081E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221F1F"/>
          <w:spacing w:val="11"/>
          <w:sz w:val="20"/>
          <w:szCs w:val="20"/>
        </w:rPr>
        <w:t>[</w:t>
      </w:r>
      <w:r w:rsidR="00310633">
        <w:rPr>
          <w:rFonts w:ascii="Arial" w:eastAsia="Arial" w:hAnsi="Arial" w:cs="Arial"/>
          <w:color w:val="221F1F"/>
          <w:spacing w:val="11"/>
          <w:sz w:val="20"/>
          <w:szCs w:val="20"/>
        </w:rPr>
        <w:t>归零</w:t>
      </w:r>
      <w:r>
        <w:rPr>
          <w:rFonts w:ascii="Arial" w:eastAsia="Arial" w:hAnsi="Arial" w:cs="Arial"/>
          <w:color w:val="221F1F"/>
          <w:sz w:val="20"/>
          <w:szCs w:val="20"/>
        </w:rPr>
        <w:t>]</w:t>
      </w:r>
      <w:r w:rsidR="00310633">
        <w:rPr>
          <w:rFonts w:ascii="Arial" w:eastAsia="Arial" w:hAnsi="Arial" w:cs="Arial"/>
          <w:color w:val="221F1F"/>
          <w:spacing w:val="22"/>
          <w:sz w:val="20"/>
          <w:szCs w:val="20"/>
        </w:rPr>
        <w:t>让漂移的重量回到</w:t>
      </w:r>
      <w:r w:rsidR="00310633">
        <w:rPr>
          <w:rFonts w:ascii="Arial" w:eastAsiaTheme="minorEastAsia" w:hAnsi="Arial" w:cs="Arial" w:hint="eastAsia"/>
          <w:color w:val="221F1F"/>
          <w:spacing w:val="22"/>
          <w:sz w:val="20"/>
          <w:szCs w:val="20"/>
        </w:rPr>
        <w:t>0.</w:t>
      </w:r>
    </w:p>
    <w:p w:rsidR="00762B7B" w:rsidRPr="00310633" w:rsidRDefault="00762B7B" w:rsidP="00630287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[</w:t>
      </w:r>
      <w:r w:rsidR="00310633"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去皮</w:t>
      </w: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]</w:t>
      </w:r>
      <w:r w:rsidR="00951DAF">
        <w:rPr>
          <w:rFonts w:ascii="Arial" w:eastAsia="Arial" w:hAnsi="Arial" w:cs="Arial"/>
          <w:color w:val="auto"/>
          <w:spacing w:val="11"/>
          <w:sz w:val="20"/>
          <w:szCs w:val="20"/>
        </w:rPr>
        <w:t>/[扣重]</w:t>
      </w: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放上需要去除的皮重,然后按</w:t>
      </w:r>
      <w:r w:rsidR="00951DAF"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[去皮]</w:t>
      </w:r>
      <w:r w:rsidR="00951DAF">
        <w:rPr>
          <w:rFonts w:ascii="Arial" w:eastAsia="Arial" w:hAnsi="Arial" w:cs="Arial"/>
          <w:color w:val="auto"/>
          <w:spacing w:val="11"/>
          <w:sz w:val="20"/>
          <w:szCs w:val="20"/>
        </w:rPr>
        <w:t>/[扣重]</w:t>
      </w:r>
      <w:r w:rsidRPr="00310633">
        <w:rPr>
          <w:rFonts w:ascii="Arial" w:eastAsia="Arial" w:hAnsi="Arial" w:cs="Arial"/>
          <w:color w:val="auto"/>
          <w:spacing w:val="11"/>
          <w:sz w:val="20"/>
          <w:szCs w:val="20"/>
        </w:rPr>
        <w:t>键去除皮重值.</w:t>
      </w:r>
    </w:p>
    <w:p w:rsidR="00762B7B" w:rsidRDefault="006E1764" w:rsidP="00951DAF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[</w:t>
      </w:r>
      <w:r>
        <w:rPr>
          <w:rFonts w:ascii="Arial" w:hAnsi="Arial" w:cs="Arial" w:hint="eastAsia"/>
          <w:color w:val="auto"/>
          <w:sz w:val="20"/>
          <w:szCs w:val="20"/>
        </w:rPr>
        <w:t>模式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proofErr w:type="gramStart"/>
      <w:r w:rsidR="00EE4600">
        <w:rPr>
          <w:rFonts w:ascii="Arial" w:hAnsi="Arial" w:cs="Arial" w:hint="eastAsia"/>
          <w:color w:val="auto"/>
          <w:sz w:val="20"/>
          <w:szCs w:val="20"/>
        </w:rPr>
        <w:t>长按进入</w:t>
      </w:r>
      <w:proofErr w:type="gramEnd"/>
      <w:r w:rsidR="00EE4600">
        <w:rPr>
          <w:rFonts w:ascii="Arial" w:hAnsi="Arial" w:cs="Arial" w:hint="eastAsia"/>
          <w:color w:val="auto"/>
          <w:sz w:val="20"/>
          <w:szCs w:val="20"/>
        </w:rPr>
        <w:t>设置</w:t>
      </w:r>
      <w:r w:rsidR="00EF212B">
        <w:rPr>
          <w:rFonts w:ascii="Arial" w:hAnsi="Arial" w:cs="Arial" w:hint="eastAsia"/>
          <w:color w:val="auto"/>
          <w:sz w:val="20"/>
          <w:szCs w:val="20"/>
        </w:rPr>
        <w:t>报警参数</w:t>
      </w:r>
      <w:r w:rsidR="00EF212B">
        <w:rPr>
          <w:rFonts w:ascii="Arial" w:hAnsi="Arial" w:cs="Arial" w:hint="eastAsia"/>
          <w:color w:val="auto"/>
          <w:sz w:val="20"/>
          <w:szCs w:val="20"/>
        </w:rPr>
        <w:t>,</w:t>
      </w:r>
      <w:proofErr w:type="gramStart"/>
      <w:r w:rsidR="00EF212B">
        <w:rPr>
          <w:rFonts w:ascii="Arial" w:hAnsi="Arial" w:cs="Arial" w:hint="eastAsia"/>
          <w:color w:val="auto"/>
          <w:sz w:val="20"/>
          <w:szCs w:val="20"/>
        </w:rPr>
        <w:t>短按发送</w:t>
      </w:r>
      <w:proofErr w:type="gramEnd"/>
      <w:r w:rsidR="00EF212B">
        <w:rPr>
          <w:rFonts w:ascii="Arial" w:hAnsi="Arial" w:cs="Arial" w:hint="eastAsia"/>
          <w:color w:val="auto"/>
          <w:sz w:val="20"/>
          <w:szCs w:val="20"/>
        </w:rPr>
        <w:t>数据到电脑或者打印</w:t>
      </w:r>
      <w:r w:rsidR="00EF212B">
        <w:rPr>
          <w:rFonts w:ascii="Arial" w:hAnsi="Arial" w:cs="Arial" w:hint="eastAsia"/>
          <w:color w:val="auto"/>
          <w:sz w:val="20"/>
          <w:szCs w:val="20"/>
        </w:rPr>
        <w:t>(</w:t>
      </w:r>
      <w:r w:rsidR="00EF212B">
        <w:rPr>
          <w:rFonts w:ascii="Arial" w:hAnsi="Arial" w:cs="Arial" w:hint="eastAsia"/>
          <w:color w:val="auto"/>
          <w:sz w:val="20"/>
          <w:szCs w:val="20"/>
        </w:rPr>
        <w:t>具体见用户参数设置</w:t>
      </w:r>
      <w:r w:rsidR="00EF212B">
        <w:rPr>
          <w:rFonts w:ascii="Arial" w:hAnsi="Arial" w:cs="Arial" w:hint="eastAsia"/>
          <w:color w:val="auto"/>
          <w:sz w:val="20"/>
          <w:szCs w:val="20"/>
        </w:rPr>
        <w:t>P</w:t>
      </w:r>
      <w:r w:rsidR="00EF212B">
        <w:rPr>
          <w:rFonts w:ascii="Arial" w:hAnsi="Arial" w:cs="Arial"/>
          <w:color w:val="auto"/>
          <w:sz w:val="20"/>
          <w:szCs w:val="20"/>
        </w:rPr>
        <w:t>2</w:t>
      </w:r>
      <w:r w:rsidR="00EF212B">
        <w:rPr>
          <w:rFonts w:ascii="Arial" w:hAnsi="Arial" w:cs="Arial"/>
          <w:color w:val="auto"/>
          <w:sz w:val="20"/>
          <w:szCs w:val="20"/>
        </w:rPr>
        <w:t>部分</w:t>
      </w:r>
      <w:r w:rsidR="00EF212B">
        <w:rPr>
          <w:rFonts w:ascii="Arial" w:hAnsi="Arial" w:cs="Arial" w:hint="eastAsia"/>
          <w:color w:val="auto"/>
          <w:sz w:val="20"/>
          <w:szCs w:val="20"/>
        </w:rPr>
        <w:t>)</w:t>
      </w:r>
      <w:r w:rsidR="00951DAF">
        <w:rPr>
          <w:rFonts w:ascii="Arial" w:hAnsi="Arial" w:cs="Arial" w:hint="eastAsia"/>
          <w:color w:val="auto"/>
          <w:sz w:val="20"/>
          <w:szCs w:val="20"/>
        </w:rPr>
        <w:t>.</w:t>
      </w:r>
    </w:p>
    <w:p w:rsidR="00951DAF" w:rsidRDefault="00951DAF" w:rsidP="00951DAF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[</w:t>
      </w:r>
      <w:r w:rsidR="00EF212B">
        <w:rPr>
          <w:rFonts w:ascii="Arial" w:hAnsi="Arial" w:cs="Arial"/>
          <w:color w:val="auto"/>
          <w:sz w:val="20"/>
          <w:szCs w:val="20"/>
        </w:rPr>
        <w:t>模式</w:t>
      </w:r>
      <w:r w:rsidR="006E1764">
        <w:rPr>
          <w:rFonts w:ascii="Arial" w:hAnsi="Arial" w:cs="Arial"/>
          <w:color w:val="auto"/>
          <w:sz w:val="20"/>
          <w:szCs w:val="20"/>
        </w:rPr>
        <w:t>/</w:t>
      </w:r>
      <w:r w:rsidR="006E1764">
        <w:rPr>
          <w:rFonts w:ascii="Arial" w:hAnsi="Arial" w:cs="Arial"/>
          <w:color w:val="auto"/>
          <w:sz w:val="20"/>
          <w:szCs w:val="20"/>
        </w:rPr>
        <w:t>打印</w:t>
      </w:r>
      <w:r>
        <w:rPr>
          <w:rFonts w:ascii="Arial" w:hAnsi="Arial" w:cs="Arial"/>
          <w:color w:val="auto"/>
          <w:sz w:val="20"/>
          <w:szCs w:val="20"/>
        </w:rPr>
        <w:t>]</w:t>
      </w:r>
      <w:proofErr w:type="gramStart"/>
      <w:r w:rsidR="00EF212B">
        <w:rPr>
          <w:rFonts w:ascii="Arial" w:hAnsi="Arial" w:cs="Arial"/>
          <w:color w:val="auto"/>
          <w:sz w:val="20"/>
          <w:szCs w:val="20"/>
        </w:rPr>
        <w:t>长按进入</w:t>
      </w:r>
      <w:proofErr w:type="gramEnd"/>
      <w:r w:rsidR="006E1764">
        <w:rPr>
          <w:rFonts w:ascii="Arial" w:hAnsi="Arial" w:cs="Arial"/>
          <w:color w:val="auto"/>
          <w:sz w:val="20"/>
          <w:szCs w:val="20"/>
        </w:rPr>
        <w:t>上下限</w:t>
      </w:r>
      <w:r w:rsidR="00EF212B">
        <w:rPr>
          <w:rFonts w:ascii="Arial" w:hAnsi="Arial" w:cs="Arial"/>
          <w:color w:val="auto"/>
          <w:sz w:val="20"/>
          <w:szCs w:val="20"/>
        </w:rPr>
        <w:t>设置</w:t>
      </w:r>
      <w:r w:rsidR="00EF212B">
        <w:rPr>
          <w:rFonts w:ascii="Arial" w:hAnsi="Arial" w:cs="Arial"/>
          <w:color w:val="auto"/>
          <w:sz w:val="20"/>
          <w:szCs w:val="20"/>
        </w:rPr>
        <w:t>,</w:t>
      </w:r>
      <w:proofErr w:type="gramStart"/>
      <w:r w:rsidR="00EF212B">
        <w:rPr>
          <w:rFonts w:ascii="Arial" w:hAnsi="Arial" w:cs="Arial"/>
          <w:color w:val="auto"/>
          <w:sz w:val="20"/>
          <w:szCs w:val="20"/>
        </w:rPr>
        <w:t>短按进行</w:t>
      </w:r>
      <w:proofErr w:type="gramEnd"/>
      <w:r w:rsidR="006E1764">
        <w:rPr>
          <w:rFonts w:ascii="Arial" w:hAnsi="Arial" w:cs="Arial"/>
          <w:color w:val="auto"/>
          <w:sz w:val="20"/>
          <w:szCs w:val="20"/>
        </w:rPr>
        <w:t>打印</w:t>
      </w:r>
      <w:r w:rsidR="00EF212B">
        <w:rPr>
          <w:rFonts w:ascii="Arial" w:hAnsi="Arial" w:cs="Arial"/>
          <w:color w:val="auto"/>
          <w:sz w:val="20"/>
          <w:szCs w:val="20"/>
        </w:rPr>
        <w:t>.</w:t>
      </w:r>
    </w:p>
    <w:p w:rsidR="006E1764" w:rsidRDefault="006E1764" w:rsidP="00951DAF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[</w:t>
      </w:r>
      <w:proofErr w:type="gramStart"/>
      <w:r>
        <w:rPr>
          <w:rFonts w:ascii="Arial" w:hAnsi="Arial" w:cs="Arial"/>
          <w:color w:val="auto"/>
          <w:sz w:val="20"/>
          <w:szCs w:val="20"/>
        </w:rPr>
        <w:t>重示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短按进入自动重示累计值模式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长按进入手动重示累计值模式</w:t>
      </w:r>
      <w:proofErr w:type="gramEnd"/>
      <w:r>
        <w:rPr>
          <w:rFonts w:ascii="Arial" w:hAnsi="Arial" w:cs="Arial"/>
          <w:color w:val="auto"/>
          <w:sz w:val="20"/>
          <w:szCs w:val="20"/>
        </w:rPr>
        <w:t>.</w:t>
      </w:r>
    </w:p>
    <w:p w:rsidR="006E1764" w:rsidRDefault="006E1764" w:rsidP="00951DAF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累计</w:t>
      </w:r>
      <w:r>
        <w:rPr>
          <w:rFonts w:ascii="Arial" w:hAnsi="Arial" w:cs="Arial"/>
          <w:color w:val="auto"/>
          <w:sz w:val="20"/>
          <w:szCs w:val="20"/>
        </w:rPr>
        <w:t>]</w:t>
      </w:r>
      <w:proofErr w:type="gramStart"/>
      <w:r>
        <w:rPr>
          <w:rFonts w:ascii="Arial" w:hAnsi="Arial" w:cs="Arial"/>
          <w:color w:val="auto"/>
          <w:sz w:val="20"/>
          <w:szCs w:val="20"/>
        </w:rPr>
        <w:t>短按进行</w:t>
      </w:r>
      <w:proofErr w:type="gramEnd"/>
      <w:r>
        <w:rPr>
          <w:rFonts w:ascii="Arial" w:hAnsi="Arial" w:cs="Arial"/>
          <w:color w:val="auto"/>
          <w:sz w:val="20"/>
          <w:szCs w:val="20"/>
        </w:rPr>
        <w:t>重量累计</w:t>
      </w:r>
      <w:r>
        <w:rPr>
          <w:rFonts w:ascii="Arial" w:hAnsi="Arial" w:cs="Arial"/>
          <w:color w:val="auto"/>
          <w:sz w:val="20"/>
          <w:szCs w:val="20"/>
        </w:rPr>
        <w:t>,</w:t>
      </w:r>
      <w:proofErr w:type="gramStart"/>
      <w:r>
        <w:rPr>
          <w:rFonts w:ascii="Arial" w:hAnsi="Arial" w:cs="Arial"/>
          <w:color w:val="auto"/>
          <w:sz w:val="20"/>
          <w:szCs w:val="20"/>
        </w:rPr>
        <w:t>长按进入</w:t>
      </w:r>
      <w:proofErr w:type="gramEnd"/>
      <w:r>
        <w:rPr>
          <w:rFonts w:ascii="Arial" w:hAnsi="Arial" w:cs="Arial"/>
          <w:color w:val="auto"/>
          <w:sz w:val="20"/>
          <w:szCs w:val="20"/>
        </w:rPr>
        <w:t>设置模式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6E1764" w:rsidRDefault="006E1764" w:rsidP="00951DAF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按住</w:t>
      </w:r>
      <w:r>
        <w:rPr>
          <w:rFonts w:ascii="Arial" w:hAnsi="Arial" w:cs="Arial"/>
          <w:color w:val="auto"/>
          <w:sz w:val="20"/>
          <w:szCs w:val="20"/>
        </w:rPr>
        <w:t>[</w:t>
      </w:r>
      <w:proofErr w:type="gramStart"/>
      <w:r>
        <w:rPr>
          <w:rFonts w:ascii="Arial" w:hAnsi="Arial" w:cs="Arial"/>
          <w:color w:val="auto"/>
          <w:sz w:val="20"/>
          <w:szCs w:val="20"/>
        </w:rPr>
        <w:t>重示</w:t>
      </w:r>
      <w:proofErr w:type="gramEnd"/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键不放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再按一下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模式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键可以清除累计的重量值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73C97" w:rsidRDefault="00A73C97" w:rsidP="00A73C97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EF212B" w:rsidRDefault="00EF212B" w:rsidP="00EF212B">
      <w:pPr>
        <w:pStyle w:val="a3"/>
        <w:numPr>
          <w:ilvl w:val="0"/>
          <w:numId w:val="27"/>
        </w:numPr>
        <w:ind w:firstLineChars="0"/>
        <w:outlineLvl w:val="0"/>
        <w:rPr>
          <w:rFonts w:ascii="Arial" w:eastAsiaTheme="minorEastAsia" w:hAnsi="Arial" w:cs="Arial"/>
          <w:b/>
          <w:bCs/>
          <w:color w:val="auto"/>
        </w:rPr>
      </w:pPr>
      <w:bookmarkStart w:id="9" w:name="_Toc462311555"/>
      <w:bookmarkStart w:id="10" w:name="_Toc485372024"/>
      <w:r>
        <w:rPr>
          <w:rFonts w:ascii="Arial" w:eastAsiaTheme="minorEastAsia" w:hAnsi="Arial" w:cs="Arial"/>
          <w:b/>
          <w:bCs/>
          <w:color w:val="auto"/>
        </w:rPr>
        <w:t>归零</w:t>
      </w:r>
      <w:bookmarkEnd w:id="9"/>
      <w:bookmarkEnd w:id="10"/>
    </w:p>
    <w:p w:rsidR="00EF212B" w:rsidRDefault="00EF212B" w:rsidP="00EF212B">
      <w:pPr>
        <w:pStyle w:val="a3"/>
        <w:ind w:left="425" w:firstLineChars="0" w:firstLine="415"/>
        <w:rPr>
          <w:rFonts w:ascii="Arial" w:eastAsiaTheme="minorEastAsia" w:hAnsi="Arial" w:cs="Arial"/>
          <w:color w:val="auto"/>
          <w:sz w:val="20"/>
          <w:szCs w:val="20"/>
        </w:rPr>
      </w:pP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当秤盘上没有称重物的时候按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[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归零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]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键可以使秤归零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如果电子秤损坏或者称重物大于允许归零的范围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此键功能无效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如果秤在空载时重量窗口有残余数值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,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请使用次功能</w:t>
      </w:r>
      <w:r>
        <w:rPr>
          <w:rFonts w:ascii="Arial" w:eastAsiaTheme="minorEastAsia" w:hAnsi="Arial" w:cs="Arial" w:hint="eastAsia"/>
          <w:color w:val="auto"/>
          <w:sz w:val="20"/>
          <w:szCs w:val="20"/>
        </w:rPr>
        <w:t>.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归零范围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 xml:space="preserve">= </w:t>
      </w:r>
      <w:r w:rsidRPr="006679BD">
        <w:rPr>
          <w:rFonts w:ascii="Arial" w:eastAsiaTheme="minorEastAsia" w:hAnsi="Arial" w:cs="Arial" w:hint="eastAsia"/>
          <w:color w:val="auto"/>
          <w:sz w:val="20"/>
          <w:szCs w:val="20"/>
        </w:rPr>
        <w:t>最大量程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>*</w:t>
      </w:r>
      <w:r>
        <w:rPr>
          <w:rFonts w:ascii="Arial" w:eastAsiaTheme="minorEastAsia" w:hAnsi="Arial" w:cs="Arial"/>
          <w:color w:val="auto"/>
          <w:sz w:val="20"/>
          <w:szCs w:val="20"/>
        </w:rPr>
        <w:t>4</w:t>
      </w:r>
      <w:r w:rsidRPr="006679BD">
        <w:rPr>
          <w:rFonts w:ascii="Arial" w:eastAsiaTheme="minorEastAsia" w:hAnsi="Arial" w:cs="Arial"/>
          <w:color w:val="auto"/>
          <w:sz w:val="20"/>
          <w:szCs w:val="20"/>
        </w:rPr>
        <w:t>%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EF212B" w:rsidRPr="00EF212B" w:rsidRDefault="00EF212B" w:rsidP="00EF212B">
      <w:pPr>
        <w:rPr>
          <w:rFonts w:ascii="Arial" w:eastAsiaTheme="minorEastAsia" w:hAnsi="Arial" w:cs="Arial"/>
          <w:color w:val="auto"/>
          <w:sz w:val="20"/>
          <w:szCs w:val="20"/>
        </w:rPr>
      </w:pPr>
    </w:p>
    <w:p w:rsidR="00EF212B" w:rsidRDefault="00EF212B" w:rsidP="00EF212B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</w:rPr>
      </w:pPr>
      <w:bookmarkStart w:id="11" w:name="_Toc462311556"/>
      <w:bookmarkStart w:id="12" w:name="_Toc485372025"/>
      <w:r w:rsidRPr="006679BD">
        <w:rPr>
          <w:rFonts w:asciiTheme="minorEastAsia" w:eastAsiaTheme="minorEastAsia" w:hAnsiTheme="minorEastAsia" w:cs="Arial" w:hint="eastAsia"/>
          <w:b/>
          <w:bCs/>
          <w:color w:val="auto"/>
        </w:rPr>
        <w:t>去皮功能([去皮]鍵同[扣重]鍵)</w:t>
      </w:r>
      <w:bookmarkEnd w:id="11"/>
      <w:bookmarkEnd w:id="12"/>
    </w:p>
    <w:p w:rsidR="00EF212B" w:rsidRDefault="00EF212B" w:rsidP="00EF212B">
      <w:pPr>
        <w:ind w:left="420" w:firstLine="42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EF212B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将容器放在秤盘上,按[扣重]键,当电子秤稳定后,重量窗口会显示净重并出现去皮符号.</w:t>
      </w:r>
    </w:p>
    <w:p w:rsidR="00A73C97" w:rsidRDefault="00A73C97" w:rsidP="00EF212B">
      <w:pPr>
        <w:ind w:left="420" w:firstLine="420"/>
        <w:rPr>
          <w:rFonts w:asciiTheme="minorEastAsia" w:eastAsiaTheme="minorEastAsia" w:hAnsiTheme="minorEastAsia" w:cs="Arial"/>
          <w:color w:val="auto"/>
          <w:sz w:val="20"/>
          <w:szCs w:val="20"/>
        </w:rPr>
      </w:pPr>
    </w:p>
    <w:p w:rsidR="00EF212B" w:rsidRDefault="00EF212B" w:rsidP="00C80902">
      <w:pPr>
        <w:pStyle w:val="a3"/>
        <w:numPr>
          <w:ilvl w:val="0"/>
          <w:numId w:val="27"/>
        </w:numPr>
        <w:ind w:firstLineChars="0"/>
        <w:outlineLvl w:val="0"/>
        <w:rPr>
          <w:rFonts w:asciiTheme="minorEastAsia" w:eastAsiaTheme="minorEastAsia" w:hAnsiTheme="minorEastAsia" w:cs="Arial"/>
          <w:b/>
          <w:bCs/>
          <w:color w:val="auto"/>
          <w:sz w:val="20"/>
          <w:szCs w:val="20"/>
        </w:rPr>
      </w:pPr>
      <w:bookmarkStart w:id="13" w:name="_Toc485372026"/>
      <w:r w:rsidRPr="00EF212B">
        <w:rPr>
          <w:rFonts w:asciiTheme="minorEastAsia" w:eastAsiaTheme="minorEastAsia" w:hAnsiTheme="minorEastAsia" w:cs="Arial" w:hint="eastAsia"/>
          <w:b/>
          <w:bCs/>
          <w:color w:val="auto"/>
          <w:sz w:val="20"/>
          <w:szCs w:val="20"/>
        </w:rPr>
        <w:t>切换单位</w:t>
      </w:r>
      <w:bookmarkEnd w:id="13"/>
    </w:p>
    <w:p w:rsidR="00EF212B" w:rsidRPr="00EF212B" w:rsidRDefault="00EF212B" w:rsidP="00EF212B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 w:rsidRPr="00EF212B">
        <w:rPr>
          <w:rFonts w:asciiTheme="minorEastAsia" w:eastAsiaTheme="minorEastAsia" w:hAnsiTheme="minorEastAsia" w:cs="Arial"/>
          <w:color w:val="auto"/>
          <w:sz w:val="20"/>
          <w:szCs w:val="20"/>
        </w:rPr>
        <w:t>判断当前单位</w:t>
      </w:r>
    </w:p>
    <w:p w:rsidR="00EF212B" w:rsidRDefault="00EF212B" w:rsidP="00EF212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部分LCD版本在重量右边有专门的符号或者字母显示当前单位.</w:t>
      </w:r>
    </w:p>
    <w:p w:rsidR="00EF212B" w:rsidRDefault="00EF212B" w:rsidP="00EF212B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LED版本使用箭头或者LED灯在对应单位上指示,比如kg单位上的灯亮</w:t>
      </w:r>
      <w:r>
        <w:rPr>
          <w:rFonts w:asciiTheme="minorEastAsia" w:eastAsiaTheme="minorEastAsia" w:hAnsiTheme="minorEastAsia" w:cs="Arial"/>
          <w:color w:val="auto"/>
          <w:sz w:val="20"/>
          <w:szCs w:val="20"/>
        </w:rPr>
        <w:lastRenderedPageBreak/>
        <w:t>起,表示当前单位为kg.</w:t>
      </w:r>
    </w:p>
    <w:p w:rsidR="00EF212B" w:rsidRDefault="00EF212B" w:rsidP="00EF212B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如果当前单位不是用户需要的单位,可以按[单位]键切换当前使用的单位.单位切换在断电后会被保存.</w:t>
      </w:r>
    </w:p>
    <w:p w:rsidR="00F80764" w:rsidRDefault="00F80764" w:rsidP="00EF212B">
      <w:pPr>
        <w:pStyle w:val="a3"/>
        <w:numPr>
          <w:ilvl w:val="1"/>
          <w:numId w:val="27"/>
        </w:numPr>
        <w:ind w:firstLineChars="0"/>
        <w:rPr>
          <w:rFonts w:asciiTheme="minorEastAsia" w:eastAsiaTheme="minorEastAsia" w:hAnsiTheme="minorEastAsia" w:cs="Arial"/>
          <w:color w:val="auto"/>
          <w:sz w:val="20"/>
          <w:szCs w:val="20"/>
        </w:rPr>
      </w:pP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如果切换不到自己需要的单位,请参考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16点参数设置的</w:t>
      </w:r>
      <w:r w:rsidRPr="006E1764">
        <w:rPr>
          <w:rFonts w:ascii="Arial" w:hAnsi="Arial" w:cs="Arial"/>
          <w:color w:val="auto"/>
          <w:sz w:val="20"/>
          <w:szCs w:val="20"/>
        </w:rPr>
        <w:t>"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>P</w:t>
      </w:r>
      <w:r>
        <w:rPr>
          <w:rFonts w:asciiTheme="minorEastAsia" w:eastAsiaTheme="minorEastAsia" w:hAnsiTheme="minorEastAsia" w:cs="Arial"/>
          <w:color w:val="auto"/>
          <w:sz w:val="20"/>
          <w:szCs w:val="20"/>
        </w:rPr>
        <w:t>1 UNT</w:t>
      </w:r>
      <w:r w:rsidRPr="006E1764">
        <w:rPr>
          <w:rFonts w:ascii="Arial" w:hAnsi="Arial" w:cs="Arial"/>
          <w:color w:val="auto"/>
          <w:sz w:val="20"/>
          <w:szCs w:val="20"/>
        </w:rPr>
        <w:t>"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73C97" w:rsidRPr="00F80764" w:rsidRDefault="00A73C97" w:rsidP="00A73C97">
      <w:pPr>
        <w:pStyle w:val="a3"/>
        <w:ind w:left="993" w:firstLineChars="0" w:firstLine="0"/>
        <w:rPr>
          <w:rFonts w:asciiTheme="minorEastAsia" w:eastAsiaTheme="minorEastAsia" w:hAnsiTheme="minorEastAsia" w:cs="Arial"/>
          <w:color w:val="auto"/>
          <w:sz w:val="20"/>
          <w:szCs w:val="20"/>
        </w:rPr>
      </w:pPr>
    </w:p>
    <w:p w:rsidR="00951DAF" w:rsidRDefault="00951DAF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14" w:name="_Toc485372027"/>
      <w:r>
        <w:rPr>
          <w:rFonts w:ascii="Arial" w:hAnsi="Arial" w:cs="Arial"/>
          <w:b/>
          <w:bCs/>
          <w:color w:val="auto"/>
        </w:rPr>
        <w:t>计数</w:t>
      </w:r>
      <w:bookmarkEnd w:id="14"/>
    </w:p>
    <w:p w:rsidR="006E1764" w:rsidRDefault="006E1764" w:rsidP="00EF212B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确保单位设置中</w:t>
      </w:r>
      <w:r>
        <w:rPr>
          <w:rFonts w:ascii="Arial" w:hAnsi="Arial" w:cs="Arial"/>
          <w:color w:val="auto"/>
          <w:sz w:val="20"/>
          <w:szCs w:val="20"/>
        </w:rPr>
        <w:t>PCS</w:t>
      </w:r>
      <w:r>
        <w:rPr>
          <w:rFonts w:ascii="Arial" w:hAnsi="Arial" w:cs="Arial"/>
          <w:color w:val="auto"/>
          <w:sz w:val="20"/>
          <w:szCs w:val="20"/>
        </w:rPr>
        <w:t>单位处于开启状态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EF212B" w:rsidRPr="00EF212B" w:rsidRDefault="00EF212B" w:rsidP="00EF212B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按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单位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键将单位切换到计数</w:t>
      </w:r>
      <w:r>
        <w:rPr>
          <w:rFonts w:ascii="Arial" w:hAnsi="Arial" w:cs="Arial"/>
          <w:color w:val="auto"/>
          <w:sz w:val="20"/>
          <w:szCs w:val="20"/>
        </w:rPr>
        <w:t>(</w:t>
      </w:r>
      <w:r>
        <w:rPr>
          <w:rFonts w:ascii="Arial" w:hAnsi="Arial" w:cs="Arial"/>
          <w:color w:val="auto"/>
          <w:sz w:val="20"/>
          <w:szCs w:val="20"/>
        </w:rPr>
        <w:t>或</w:t>
      </w:r>
      <w:r>
        <w:rPr>
          <w:rFonts w:ascii="Arial" w:hAnsi="Arial" w:cs="Arial"/>
          <w:color w:val="auto"/>
          <w:sz w:val="20"/>
          <w:szCs w:val="20"/>
        </w:rPr>
        <w:t>PCS).</w:t>
      </w:r>
    </w:p>
    <w:p w:rsidR="00951DAF" w:rsidRDefault="00EF212B" w:rsidP="00C63346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放上若干需要</w:t>
      </w:r>
      <w:r w:rsidRPr="00010072">
        <w:rPr>
          <w:rFonts w:ascii="Arial" w:hAnsi="Arial" w:cs="Arial"/>
          <w:color w:val="auto"/>
          <w:sz w:val="20"/>
          <w:szCs w:val="20"/>
        </w:rPr>
        <w:t>取</w:t>
      </w:r>
      <w:r>
        <w:rPr>
          <w:rFonts w:ascii="Arial" w:hAnsi="Arial" w:cs="Arial"/>
          <w:color w:val="auto"/>
          <w:sz w:val="20"/>
          <w:szCs w:val="20"/>
        </w:rPr>
        <w:t>样的物品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然后按下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模式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EF212B" w:rsidRPr="00010072" w:rsidRDefault="00EF212B" w:rsidP="00C63346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屏幕显示</w:t>
      </w:r>
      <w:r>
        <w:rPr>
          <w:rFonts w:ascii="Arial" w:hAnsi="Arial" w:cs="Arial"/>
          <w:color w:val="auto"/>
          <w:sz w:val="20"/>
          <w:szCs w:val="20"/>
        </w:rPr>
        <w:t>”N-XXX”,</w:t>
      </w:r>
      <w:r>
        <w:rPr>
          <w:rFonts w:ascii="Arial" w:hAnsi="Arial" w:cs="Arial"/>
          <w:color w:val="auto"/>
          <w:sz w:val="20"/>
          <w:szCs w:val="20"/>
        </w:rPr>
        <w:t>其中</w:t>
      </w:r>
      <w:r>
        <w:rPr>
          <w:rFonts w:ascii="Arial" w:hAnsi="Arial" w:cs="Arial"/>
          <w:color w:val="auto"/>
          <w:sz w:val="20"/>
          <w:szCs w:val="20"/>
        </w:rPr>
        <w:t>XXX</w:t>
      </w:r>
      <w:r>
        <w:rPr>
          <w:rFonts w:ascii="Arial" w:hAnsi="Arial" w:cs="Arial"/>
          <w:color w:val="auto"/>
          <w:sz w:val="20"/>
          <w:szCs w:val="20"/>
        </w:rPr>
        <w:t>为取样的数量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如果之前放上</w:t>
      </w:r>
      <w:r>
        <w:rPr>
          <w:rFonts w:ascii="Arial" w:hAnsi="Arial" w:cs="Arial" w:hint="eastAsia"/>
          <w:color w:val="auto"/>
          <w:sz w:val="20"/>
          <w:szCs w:val="20"/>
        </w:rPr>
        <w:t>10</w:t>
      </w:r>
      <w:r>
        <w:rPr>
          <w:rFonts w:ascii="Arial" w:hAnsi="Arial" w:cs="Arial" w:hint="eastAsia"/>
          <w:color w:val="auto"/>
          <w:sz w:val="20"/>
          <w:szCs w:val="20"/>
        </w:rPr>
        <w:t>个采样的物品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那么</w:t>
      </w:r>
      <w:r>
        <w:rPr>
          <w:rFonts w:ascii="Arial" w:hAnsi="Arial" w:cs="Arial" w:hint="eastAsia"/>
          <w:color w:val="auto"/>
          <w:sz w:val="20"/>
          <w:szCs w:val="20"/>
        </w:rPr>
        <w:t>XXX</w:t>
      </w:r>
      <w:r>
        <w:rPr>
          <w:rFonts w:ascii="Arial" w:hAnsi="Arial" w:cs="Arial" w:hint="eastAsia"/>
          <w:color w:val="auto"/>
          <w:sz w:val="20"/>
          <w:szCs w:val="20"/>
        </w:rPr>
        <w:t>要设为</w:t>
      </w:r>
      <w:r>
        <w:rPr>
          <w:rFonts w:ascii="Arial" w:hAnsi="Arial" w:cs="Arial" w:hint="eastAsia"/>
          <w:color w:val="auto"/>
          <w:sz w:val="20"/>
          <w:szCs w:val="20"/>
        </w:rPr>
        <w:t>010,</w:t>
      </w:r>
      <w:r>
        <w:rPr>
          <w:rFonts w:ascii="Arial" w:hAnsi="Arial" w:cs="Arial" w:hint="eastAsia"/>
          <w:color w:val="auto"/>
          <w:sz w:val="20"/>
          <w:szCs w:val="20"/>
        </w:rPr>
        <w:t>修改数量的方法为</w:t>
      </w:r>
      <w:r>
        <w:rPr>
          <w:rFonts w:ascii="Arial" w:hAnsi="Arial" w:cs="Arial" w:hint="eastAsia"/>
          <w:color w:val="auto"/>
          <w:sz w:val="20"/>
          <w:szCs w:val="20"/>
        </w:rPr>
        <w:t>:[</w:t>
      </w:r>
      <w:r>
        <w:rPr>
          <w:rFonts w:ascii="Arial" w:hAnsi="Arial" w:cs="Arial" w:hint="eastAsia"/>
          <w:color w:val="auto"/>
          <w:sz w:val="20"/>
          <w:szCs w:val="20"/>
        </w:rPr>
        <w:t>单位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>
        <w:rPr>
          <w:rFonts w:ascii="Arial" w:hAnsi="Arial" w:cs="Arial" w:hint="eastAsia"/>
          <w:color w:val="auto"/>
          <w:sz w:val="20"/>
          <w:szCs w:val="20"/>
        </w:rPr>
        <w:t>键切换闪烁的位</w:t>
      </w:r>
      <w:r>
        <w:rPr>
          <w:rFonts w:ascii="Arial" w:hAnsi="Arial" w:cs="Arial" w:hint="eastAsia"/>
          <w:color w:val="auto"/>
          <w:sz w:val="20"/>
          <w:szCs w:val="20"/>
        </w:rPr>
        <w:t>,[</w:t>
      </w:r>
      <w:r>
        <w:rPr>
          <w:rFonts w:ascii="Arial" w:hAnsi="Arial" w:cs="Arial" w:hint="eastAsia"/>
          <w:color w:val="auto"/>
          <w:sz w:val="20"/>
          <w:szCs w:val="20"/>
        </w:rPr>
        <w:t>归零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>
        <w:rPr>
          <w:rFonts w:ascii="Arial" w:hAnsi="Arial" w:cs="Arial" w:hint="eastAsia"/>
          <w:color w:val="auto"/>
          <w:sz w:val="20"/>
          <w:szCs w:val="20"/>
        </w:rPr>
        <w:t>和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>
        <w:rPr>
          <w:rFonts w:ascii="Arial" w:hAnsi="Arial" w:cs="Arial" w:hint="eastAsia"/>
          <w:color w:val="auto"/>
          <w:sz w:val="20"/>
          <w:szCs w:val="20"/>
        </w:rPr>
        <w:t>去皮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>
        <w:rPr>
          <w:rFonts w:ascii="Arial" w:hAnsi="Arial" w:cs="Arial" w:hint="eastAsia"/>
          <w:color w:val="auto"/>
          <w:sz w:val="20"/>
          <w:szCs w:val="20"/>
        </w:rPr>
        <w:t>键修改闪烁位的数值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  <w:r>
        <w:rPr>
          <w:rFonts w:ascii="Arial" w:hAnsi="Arial" w:cs="Arial" w:hint="eastAsia"/>
          <w:color w:val="auto"/>
          <w:sz w:val="20"/>
          <w:szCs w:val="20"/>
        </w:rPr>
        <w:t>修改完再按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>
        <w:rPr>
          <w:rFonts w:ascii="Arial" w:hAnsi="Arial" w:cs="Arial" w:hint="eastAsia"/>
          <w:color w:val="auto"/>
          <w:sz w:val="20"/>
          <w:szCs w:val="20"/>
        </w:rPr>
        <w:t>模式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>
        <w:rPr>
          <w:rFonts w:ascii="Arial" w:hAnsi="Arial" w:cs="Arial" w:hint="eastAsia"/>
          <w:color w:val="auto"/>
          <w:sz w:val="20"/>
          <w:szCs w:val="20"/>
        </w:rPr>
        <w:t>键进行</w:t>
      </w:r>
      <w:r w:rsidRPr="00010072">
        <w:rPr>
          <w:rFonts w:ascii="Arial" w:hAnsi="Arial" w:cs="Arial"/>
          <w:color w:val="auto"/>
          <w:sz w:val="20"/>
          <w:szCs w:val="20"/>
        </w:rPr>
        <w:t>取</w:t>
      </w:r>
      <w:r>
        <w:rPr>
          <w:rFonts w:ascii="Arial" w:hAnsi="Arial" w:cs="Arial" w:hint="eastAsia"/>
          <w:color w:val="auto"/>
          <w:sz w:val="20"/>
          <w:szCs w:val="20"/>
        </w:rPr>
        <w:t>样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951DAF" w:rsidRPr="00010072" w:rsidRDefault="005E44E0" w:rsidP="00C63346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取样完成后进入计数模式</w:t>
      </w:r>
      <w:r w:rsidR="00EF212B" w:rsidRPr="00010072">
        <w:rPr>
          <w:rFonts w:ascii="Arial" w:hAnsi="Arial" w:cs="Arial"/>
          <w:color w:val="auto"/>
          <w:sz w:val="20"/>
          <w:szCs w:val="20"/>
        </w:rPr>
        <w:t xml:space="preserve"> </w:t>
      </w:r>
      <w:r w:rsidRPr="00010072">
        <w:rPr>
          <w:rFonts w:ascii="Arial" w:hAnsi="Arial" w:cs="Arial"/>
          <w:color w:val="auto"/>
          <w:sz w:val="20"/>
          <w:szCs w:val="20"/>
        </w:rPr>
        <w:t>,</w:t>
      </w:r>
      <w:r w:rsidRPr="00010072">
        <w:rPr>
          <w:rFonts w:ascii="Arial" w:hAnsi="Arial" w:cs="Arial"/>
          <w:color w:val="auto"/>
          <w:sz w:val="20"/>
          <w:szCs w:val="20"/>
        </w:rPr>
        <w:t>屏幕显示数量</w:t>
      </w:r>
      <w:r w:rsidRPr="00010072">
        <w:rPr>
          <w:rFonts w:ascii="Arial" w:hAnsi="Arial" w:cs="Arial"/>
          <w:color w:val="auto"/>
          <w:sz w:val="20"/>
          <w:szCs w:val="20"/>
        </w:rPr>
        <w:t>,</w:t>
      </w:r>
      <w:r w:rsidRPr="00010072">
        <w:rPr>
          <w:rFonts w:ascii="Arial" w:hAnsi="Arial" w:cs="Arial"/>
          <w:color w:val="auto"/>
          <w:sz w:val="20"/>
          <w:szCs w:val="20"/>
        </w:rPr>
        <w:t>继续放上需要计数的物品</w:t>
      </w:r>
      <w:r w:rsidRPr="00010072">
        <w:rPr>
          <w:rFonts w:ascii="Arial" w:hAnsi="Arial" w:cs="Arial"/>
          <w:color w:val="auto"/>
          <w:sz w:val="20"/>
          <w:szCs w:val="20"/>
        </w:rPr>
        <w:t>,</w:t>
      </w:r>
      <w:r w:rsidRPr="00010072">
        <w:rPr>
          <w:rFonts w:ascii="Arial" w:hAnsi="Arial" w:cs="Arial"/>
          <w:color w:val="auto"/>
          <w:sz w:val="20"/>
          <w:szCs w:val="20"/>
        </w:rPr>
        <w:t>即可点数</w:t>
      </w:r>
      <w:r w:rsidRPr="00010072">
        <w:rPr>
          <w:rFonts w:ascii="Arial" w:hAnsi="Arial" w:cs="Arial"/>
          <w:color w:val="auto"/>
          <w:sz w:val="20"/>
          <w:szCs w:val="20"/>
        </w:rPr>
        <w:t>.</w:t>
      </w:r>
    </w:p>
    <w:p w:rsidR="00951DAF" w:rsidRDefault="005E44E0" w:rsidP="00C63346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在计数模式下</w:t>
      </w:r>
      <w:r w:rsidRPr="00010072">
        <w:rPr>
          <w:rFonts w:ascii="Arial" w:hAnsi="Arial" w:cs="Arial"/>
          <w:color w:val="auto"/>
          <w:sz w:val="20"/>
          <w:szCs w:val="20"/>
        </w:rPr>
        <w:t>,</w:t>
      </w:r>
      <w:r w:rsidRPr="00010072">
        <w:rPr>
          <w:rFonts w:ascii="Arial" w:hAnsi="Arial" w:cs="Arial"/>
          <w:color w:val="auto"/>
          <w:sz w:val="20"/>
          <w:szCs w:val="20"/>
        </w:rPr>
        <w:t>可以按</w:t>
      </w:r>
      <w:r w:rsidRPr="00010072">
        <w:rPr>
          <w:rFonts w:ascii="Arial" w:hAnsi="Arial" w:cs="Arial"/>
          <w:color w:val="auto"/>
          <w:sz w:val="20"/>
          <w:szCs w:val="20"/>
        </w:rPr>
        <w:t>[</w:t>
      </w:r>
      <w:r w:rsidR="00EF212B">
        <w:rPr>
          <w:rFonts w:ascii="Arial" w:hAnsi="Arial" w:cs="Arial"/>
          <w:color w:val="auto"/>
          <w:sz w:val="20"/>
          <w:szCs w:val="20"/>
        </w:rPr>
        <w:t>模式</w:t>
      </w:r>
      <w:r w:rsidRPr="00010072">
        <w:rPr>
          <w:rFonts w:ascii="Arial" w:hAnsi="Arial" w:cs="Arial"/>
          <w:color w:val="auto"/>
          <w:sz w:val="20"/>
          <w:szCs w:val="20"/>
        </w:rPr>
        <w:t>]</w:t>
      </w:r>
      <w:r w:rsidRPr="00010072">
        <w:rPr>
          <w:rFonts w:ascii="Arial" w:hAnsi="Arial" w:cs="Arial"/>
          <w:color w:val="auto"/>
          <w:sz w:val="20"/>
          <w:szCs w:val="20"/>
        </w:rPr>
        <w:t>键重新取样</w:t>
      </w:r>
      <w:r w:rsidRPr="00010072">
        <w:rPr>
          <w:rFonts w:ascii="Arial" w:hAnsi="Arial" w:cs="Arial"/>
          <w:color w:val="auto"/>
          <w:sz w:val="20"/>
          <w:szCs w:val="20"/>
        </w:rPr>
        <w:t>,</w:t>
      </w:r>
      <w:r w:rsidRPr="00010072">
        <w:rPr>
          <w:rFonts w:ascii="Arial" w:hAnsi="Arial" w:cs="Arial"/>
          <w:color w:val="auto"/>
          <w:sz w:val="20"/>
          <w:szCs w:val="20"/>
        </w:rPr>
        <w:t>也可以按</w:t>
      </w:r>
      <w:r w:rsidRPr="00010072">
        <w:rPr>
          <w:rFonts w:ascii="Arial" w:hAnsi="Arial" w:cs="Arial"/>
          <w:color w:val="auto"/>
          <w:sz w:val="20"/>
          <w:szCs w:val="20"/>
        </w:rPr>
        <w:t>[</w:t>
      </w:r>
      <w:r w:rsidR="00EF212B">
        <w:rPr>
          <w:rFonts w:ascii="Arial" w:hAnsi="Arial" w:cs="Arial"/>
          <w:color w:val="auto"/>
          <w:sz w:val="20"/>
          <w:szCs w:val="20"/>
        </w:rPr>
        <w:t>单位</w:t>
      </w:r>
      <w:r w:rsidRPr="00010072">
        <w:rPr>
          <w:rFonts w:ascii="Arial" w:hAnsi="Arial" w:cs="Arial"/>
          <w:color w:val="auto"/>
          <w:sz w:val="20"/>
          <w:szCs w:val="20"/>
        </w:rPr>
        <w:t>]</w:t>
      </w:r>
      <w:r w:rsidRPr="00010072">
        <w:rPr>
          <w:rFonts w:ascii="Arial" w:hAnsi="Arial" w:cs="Arial"/>
          <w:color w:val="auto"/>
          <w:sz w:val="20"/>
          <w:szCs w:val="20"/>
        </w:rPr>
        <w:t>键切换回称重模式</w:t>
      </w:r>
      <w:r w:rsidRPr="00010072">
        <w:rPr>
          <w:rFonts w:ascii="Arial" w:hAnsi="Arial" w:cs="Arial"/>
          <w:color w:val="auto"/>
          <w:sz w:val="20"/>
          <w:szCs w:val="20"/>
        </w:rPr>
        <w:t>.</w:t>
      </w:r>
    </w:p>
    <w:p w:rsidR="00A73C97" w:rsidRDefault="006E1764" w:rsidP="00707B1D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15" w:name="_Toc485372028"/>
      <w:r w:rsidRPr="006E1764">
        <w:rPr>
          <w:rFonts w:ascii="Arial" w:hAnsi="Arial" w:cs="Arial" w:hint="eastAsia"/>
          <w:b/>
          <w:bCs/>
          <w:color w:val="auto"/>
          <w:sz w:val="20"/>
          <w:szCs w:val="20"/>
        </w:rPr>
        <w:t>累计功能</w:t>
      </w:r>
      <w:bookmarkEnd w:id="15"/>
    </w:p>
    <w:p w:rsidR="006E1764" w:rsidRPr="006E1764" w:rsidRDefault="006E1764" w:rsidP="006E1764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b/>
          <w:bCs/>
          <w:color w:val="auto"/>
          <w:sz w:val="20"/>
          <w:szCs w:val="20"/>
        </w:rPr>
      </w:pPr>
      <w:r w:rsidRPr="006E1764">
        <w:rPr>
          <w:rFonts w:ascii="Arial" w:hAnsi="Arial" w:cs="Arial" w:hint="eastAsia"/>
          <w:color w:val="auto"/>
          <w:sz w:val="20"/>
          <w:szCs w:val="20"/>
        </w:rPr>
        <w:t>在称重模式下</w:t>
      </w:r>
      <w:r w:rsidRPr="006E1764"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按</w:t>
      </w:r>
      <w:r w:rsidRPr="006E1764">
        <w:rPr>
          <w:rFonts w:ascii="Arial" w:hAnsi="Arial" w:cs="Arial" w:hint="eastAsia"/>
          <w:color w:val="auto"/>
          <w:sz w:val="20"/>
          <w:szCs w:val="20"/>
        </w:rPr>
        <w:t>[</w:t>
      </w:r>
      <w:r w:rsidRPr="006E1764">
        <w:rPr>
          <w:rFonts w:ascii="Arial" w:hAnsi="Arial" w:cs="Arial" w:hint="eastAsia"/>
          <w:color w:val="auto"/>
          <w:sz w:val="20"/>
          <w:szCs w:val="20"/>
        </w:rPr>
        <w:t>累计</w:t>
      </w:r>
      <w:r w:rsidRPr="006E1764">
        <w:rPr>
          <w:rFonts w:ascii="Arial" w:hAnsi="Arial" w:cs="Arial" w:hint="eastAsia"/>
          <w:color w:val="auto"/>
          <w:sz w:val="20"/>
          <w:szCs w:val="20"/>
        </w:rPr>
        <w:t>]</w:t>
      </w:r>
      <w:r w:rsidRPr="006E1764">
        <w:rPr>
          <w:rFonts w:ascii="Arial" w:hAnsi="Arial" w:cs="Arial" w:hint="eastAsia"/>
          <w:color w:val="auto"/>
          <w:sz w:val="20"/>
          <w:szCs w:val="20"/>
        </w:rPr>
        <w:t>键保存当前称重值</w:t>
      </w:r>
      <w:r w:rsidRPr="006E1764">
        <w:rPr>
          <w:rFonts w:ascii="Arial" w:hAnsi="Arial" w:cs="Arial" w:hint="eastAsia"/>
          <w:color w:val="auto"/>
          <w:sz w:val="20"/>
          <w:szCs w:val="20"/>
        </w:rPr>
        <w:t>.</w:t>
      </w:r>
      <w:r w:rsidRPr="006E1764">
        <w:rPr>
          <w:rFonts w:ascii="Arial" w:hAnsi="Arial" w:cs="Arial" w:hint="eastAsia"/>
          <w:color w:val="auto"/>
          <w:sz w:val="20"/>
          <w:szCs w:val="20"/>
        </w:rPr>
        <w:t>此时屏幕显示</w:t>
      </w:r>
      <w:r w:rsidRPr="006E1764">
        <w:rPr>
          <w:rFonts w:ascii="Arial" w:hAnsi="Arial" w:cs="Arial"/>
          <w:color w:val="auto"/>
          <w:sz w:val="20"/>
          <w:szCs w:val="20"/>
        </w:rPr>
        <w:t>"ADD XX</w:t>
      </w:r>
      <w:proofErr w:type="gramStart"/>
      <w:r w:rsidRPr="006E1764">
        <w:rPr>
          <w:rFonts w:ascii="Arial" w:hAnsi="Arial" w:cs="Arial"/>
          <w:color w:val="auto"/>
          <w:sz w:val="20"/>
          <w:szCs w:val="20"/>
        </w:rPr>
        <w:t>”</w:t>
      </w:r>
      <w:proofErr w:type="gramEnd"/>
      <w:r w:rsidRPr="006E1764">
        <w:rPr>
          <w:rFonts w:ascii="Arial" w:hAnsi="Arial" w:cs="Arial"/>
          <w:color w:val="auto"/>
          <w:sz w:val="20"/>
          <w:szCs w:val="20"/>
        </w:rPr>
        <w:t xml:space="preserve"> (XX</w:t>
      </w:r>
      <w:r w:rsidRPr="006E1764">
        <w:rPr>
          <w:rFonts w:ascii="Arial" w:hAnsi="Arial" w:cs="Arial" w:hint="eastAsia"/>
          <w:color w:val="auto"/>
          <w:sz w:val="20"/>
          <w:szCs w:val="20"/>
        </w:rPr>
        <w:t>表示累计次数</w:t>
      </w:r>
      <w:r w:rsidRPr="006E1764">
        <w:rPr>
          <w:rFonts w:ascii="Arial" w:hAnsi="Arial" w:cs="Arial" w:hint="eastAsia"/>
          <w:color w:val="auto"/>
          <w:sz w:val="20"/>
          <w:szCs w:val="20"/>
        </w:rPr>
        <w:t>).</w:t>
      </w:r>
    </w:p>
    <w:p w:rsidR="006E1764" w:rsidRPr="006E1764" w:rsidRDefault="006E1764" w:rsidP="006E1764">
      <w:pPr>
        <w:ind w:left="573" w:firstLineChars="210" w:firstLine="420"/>
        <w:rPr>
          <w:rFonts w:ascii="Arial" w:hAnsi="Arial" w:cs="Arial"/>
          <w:color w:val="auto"/>
          <w:sz w:val="20"/>
          <w:szCs w:val="20"/>
        </w:rPr>
      </w:pPr>
      <w:r w:rsidRPr="006E1764">
        <w:rPr>
          <w:rFonts w:ascii="Arial" w:hAnsi="Arial" w:cs="Arial" w:hint="eastAsia"/>
          <w:color w:val="auto"/>
          <w:sz w:val="20"/>
          <w:szCs w:val="20"/>
        </w:rPr>
        <w:t>然后屏幕会显示累计到此时的总重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/>
          <w:color w:val="auto"/>
          <w:sz w:val="20"/>
          <w:szCs w:val="20"/>
        </w:rPr>
        <w:t>2</w:t>
      </w:r>
      <w:r w:rsidRPr="006E1764">
        <w:rPr>
          <w:rFonts w:ascii="Arial" w:hAnsi="Arial" w:cs="Arial" w:hint="eastAsia"/>
          <w:color w:val="auto"/>
          <w:sz w:val="20"/>
          <w:szCs w:val="20"/>
        </w:rPr>
        <w:t>秒后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屏幕自动回到称重状态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6E1764" w:rsidRPr="006E1764" w:rsidRDefault="006E1764" w:rsidP="006E1764">
      <w:pPr>
        <w:ind w:left="573" w:firstLineChars="210" w:firstLine="420"/>
        <w:rPr>
          <w:rFonts w:ascii="Arial" w:hAnsi="Arial" w:cs="Arial"/>
          <w:color w:val="auto"/>
          <w:sz w:val="20"/>
          <w:szCs w:val="20"/>
        </w:rPr>
      </w:pPr>
      <w:r w:rsidRPr="006E1764">
        <w:rPr>
          <w:rFonts w:ascii="Arial" w:hAnsi="Arial" w:cs="Arial" w:hint="eastAsia"/>
          <w:color w:val="auto"/>
          <w:sz w:val="20"/>
          <w:szCs w:val="20"/>
        </w:rPr>
        <w:t>注意</w:t>
      </w:r>
      <w:r>
        <w:rPr>
          <w:rFonts w:ascii="Arial" w:hAnsi="Arial" w:cs="Arial" w:hint="eastAsia"/>
          <w:color w:val="auto"/>
          <w:sz w:val="20"/>
          <w:szCs w:val="20"/>
        </w:rPr>
        <w:t>:</w:t>
      </w:r>
      <w:r w:rsidRPr="006E1764">
        <w:rPr>
          <w:rFonts w:ascii="Arial" w:hAnsi="Arial" w:cs="Arial" w:hint="eastAsia"/>
          <w:color w:val="auto"/>
          <w:sz w:val="20"/>
          <w:szCs w:val="20"/>
        </w:rPr>
        <w:t>无重量或者重量为负数无法进行累计操作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会产生错误提示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6E1764" w:rsidRPr="006E1764" w:rsidRDefault="006E1764" w:rsidP="006E1764">
      <w:pPr>
        <w:ind w:left="573" w:firstLineChars="210" w:firstLine="420"/>
        <w:rPr>
          <w:rFonts w:ascii="Arial" w:hAnsi="Arial" w:cs="Arial"/>
          <w:color w:val="auto"/>
          <w:sz w:val="20"/>
          <w:szCs w:val="20"/>
        </w:rPr>
      </w:pPr>
      <w:r w:rsidRPr="006E1764">
        <w:rPr>
          <w:rFonts w:ascii="Arial" w:hAnsi="Arial" w:cs="Arial" w:hint="eastAsia"/>
          <w:color w:val="auto"/>
          <w:sz w:val="20"/>
          <w:szCs w:val="20"/>
        </w:rPr>
        <w:t>本仪表最多能保存</w:t>
      </w:r>
      <w:r w:rsidRPr="006E1764">
        <w:rPr>
          <w:rFonts w:ascii="Arial" w:hAnsi="Arial" w:cs="Arial"/>
          <w:color w:val="auto"/>
          <w:sz w:val="20"/>
          <w:szCs w:val="20"/>
        </w:rPr>
        <w:t>99</w:t>
      </w:r>
      <w:r w:rsidRPr="006E1764">
        <w:rPr>
          <w:rFonts w:ascii="Arial" w:hAnsi="Arial" w:cs="Arial" w:hint="eastAsia"/>
          <w:color w:val="auto"/>
          <w:sz w:val="20"/>
          <w:szCs w:val="20"/>
        </w:rPr>
        <w:t>笔累计重量，如果超过</w:t>
      </w:r>
      <w:r w:rsidRPr="006E1764">
        <w:rPr>
          <w:rFonts w:ascii="Arial" w:hAnsi="Arial" w:cs="Arial"/>
          <w:color w:val="auto"/>
          <w:sz w:val="20"/>
          <w:szCs w:val="20"/>
        </w:rPr>
        <w:t>99</w:t>
      </w:r>
      <w:r w:rsidRPr="006E1764">
        <w:rPr>
          <w:rFonts w:ascii="Arial" w:hAnsi="Arial" w:cs="Arial" w:hint="eastAsia"/>
          <w:color w:val="auto"/>
          <w:sz w:val="20"/>
          <w:szCs w:val="20"/>
        </w:rPr>
        <w:t>笔，第一笔累计数据</w:t>
      </w:r>
    </w:p>
    <w:p w:rsidR="006E1764" w:rsidRPr="006E1764" w:rsidRDefault="006E1764" w:rsidP="006E1764">
      <w:pPr>
        <w:pStyle w:val="a3"/>
        <w:ind w:left="578" w:firstLineChars="0" w:firstLine="415"/>
        <w:rPr>
          <w:rFonts w:ascii="Arial" w:hAnsi="Arial" w:cs="Arial"/>
          <w:color w:val="auto"/>
          <w:sz w:val="20"/>
          <w:szCs w:val="20"/>
        </w:rPr>
      </w:pPr>
      <w:r w:rsidRPr="006E1764">
        <w:rPr>
          <w:rFonts w:ascii="Arial" w:hAnsi="Arial" w:cs="Arial" w:hint="eastAsia"/>
          <w:color w:val="auto"/>
          <w:sz w:val="20"/>
          <w:szCs w:val="20"/>
        </w:rPr>
        <w:t>会被第二笔累计数据覆盖，最后一笔累计数据为最新一次累计数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6E1764" w:rsidRPr="006E1764" w:rsidRDefault="006E1764" w:rsidP="006E1764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6E1764">
        <w:rPr>
          <w:rFonts w:ascii="Arial" w:hAnsi="Arial" w:cs="Arial" w:hint="eastAsia"/>
          <w:color w:val="auto"/>
          <w:sz w:val="20"/>
          <w:szCs w:val="20"/>
        </w:rPr>
        <w:t>在称重模式下</w:t>
      </w:r>
      <w:r w:rsidRPr="006E1764">
        <w:rPr>
          <w:rFonts w:ascii="Arial" w:hAnsi="Arial" w:cs="Arial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按</w:t>
      </w:r>
      <w:r w:rsidRPr="006E1764">
        <w:rPr>
          <w:rFonts w:ascii="Arial" w:hAnsi="Arial" w:cs="Arial"/>
          <w:color w:val="auto"/>
          <w:sz w:val="20"/>
          <w:szCs w:val="20"/>
        </w:rPr>
        <w:t>[</w:t>
      </w:r>
      <w:proofErr w:type="gramStart"/>
      <w:r w:rsidRPr="006E1764">
        <w:rPr>
          <w:rFonts w:ascii="Arial" w:hAnsi="Arial" w:cs="Arial" w:hint="eastAsia"/>
          <w:color w:val="auto"/>
          <w:sz w:val="20"/>
          <w:szCs w:val="20"/>
        </w:rPr>
        <w:t>重示</w:t>
      </w:r>
      <w:proofErr w:type="gramEnd"/>
      <w:r w:rsidRPr="006E1764">
        <w:rPr>
          <w:rFonts w:ascii="Arial" w:hAnsi="Arial" w:cs="Arial"/>
          <w:color w:val="auto"/>
          <w:sz w:val="20"/>
          <w:szCs w:val="20"/>
        </w:rPr>
        <w:t>]</w:t>
      </w:r>
      <w:r w:rsidRPr="006E1764">
        <w:rPr>
          <w:rFonts w:ascii="Arial" w:hAnsi="Arial" w:cs="Arial" w:hint="eastAsia"/>
          <w:color w:val="auto"/>
          <w:sz w:val="20"/>
          <w:szCs w:val="20"/>
        </w:rPr>
        <w:t>键</w:t>
      </w:r>
      <w:r w:rsidRPr="006E1764">
        <w:rPr>
          <w:rFonts w:ascii="Arial" w:hAnsi="Arial" w:cs="Arial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屏幕会显示重量数据</w:t>
      </w:r>
      <w:r w:rsidRPr="006E1764">
        <w:rPr>
          <w:rFonts w:ascii="Arial" w:hAnsi="Arial" w:cs="Arial"/>
          <w:color w:val="auto"/>
          <w:sz w:val="20"/>
          <w:szCs w:val="20"/>
        </w:rPr>
        <w:t>.</w:t>
      </w:r>
      <w:r w:rsidRPr="006E1764">
        <w:rPr>
          <w:rFonts w:ascii="Arial" w:hAnsi="Arial" w:cs="Arial" w:hint="eastAsia"/>
          <w:color w:val="auto"/>
          <w:sz w:val="20"/>
          <w:szCs w:val="20"/>
        </w:rPr>
        <w:t>首先</w:t>
      </w:r>
      <w:r w:rsidRPr="006E1764"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屏幕显示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”</w:t>
      </w:r>
      <w:proofErr w:type="gramEnd"/>
      <w:r w:rsidRPr="006E1764">
        <w:rPr>
          <w:rFonts w:ascii="Arial" w:hAnsi="Arial" w:cs="Arial"/>
          <w:color w:val="auto"/>
          <w:sz w:val="20"/>
          <w:szCs w:val="20"/>
        </w:rPr>
        <w:t>ADD XX"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 w:hint="eastAsia"/>
          <w:color w:val="auto"/>
          <w:sz w:val="20"/>
          <w:szCs w:val="20"/>
        </w:rPr>
        <w:t>(</w:t>
      </w:r>
      <w:r w:rsidRPr="006E1764">
        <w:rPr>
          <w:rFonts w:ascii="Arial" w:hAnsi="Arial" w:cs="Arial"/>
          <w:color w:val="auto"/>
          <w:sz w:val="20"/>
          <w:szCs w:val="20"/>
        </w:rPr>
        <w:t>XX</w:t>
      </w:r>
      <w:r w:rsidRPr="006E1764">
        <w:rPr>
          <w:rFonts w:ascii="Arial" w:hAnsi="Arial" w:cs="Arial" w:hint="eastAsia"/>
          <w:color w:val="auto"/>
          <w:sz w:val="20"/>
          <w:szCs w:val="20"/>
        </w:rPr>
        <w:t>表示记录次数</w:t>
      </w:r>
      <w:r>
        <w:rPr>
          <w:rFonts w:ascii="Arial" w:hAnsi="Arial" w:cs="Arial" w:hint="eastAsia"/>
          <w:color w:val="auto"/>
          <w:sz w:val="20"/>
          <w:szCs w:val="20"/>
        </w:rPr>
        <w:t>)</w:t>
      </w:r>
      <w:r w:rsidRPr="006E1764">
        <w:rPr>
          <w:rFonts w:ascii="Arial" w:hAnsi="Arial" w:cs="Arial" w:hint="eastAsia"/>
          <w:color w:val="auto"/>
          <w:sz w:val="20"/>
          <w:szCs w:val="20"/>
        </w:rPr>
        <w:t>然后屏幕会显示重量记录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6E1764" w:rsidRPr="006E1764" w:rsidRDefault="006E1764" w:rsidP="006E1764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6E1764">
        <w:rPr>
          <w:rFonts w:ascii="Arial" w:hAnsi="Arial" w:cs="Arial"/>
          <w:color w:val="auto"/>
          <w:sz w:val="20"/>
          <w:szCs w:val="20"/>
        </w:rPr>
        <w:t>2</w:t>
      </w:r>
      <w:r w:rsidRPr="006E1764">
        <w:rPr>
          <w:rFonts w:ascii="Arial" w:hAnsi="Arial" w:cs="Arial" w:hint="eastAsia"/>
          <w:color w:val="auto"/>
          <w:sz w:val="20"/>
          <w:szCs w:val="20"/>
        </w:rPr>
        <w:t>秒后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屏幕自动显示下一个记录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  <w:r>
        <w:rPr>
          <w:rFonts w:ascii="Arial" w:hAnsi="Arial" w:cs="Arial" w:hint="eastAsia"/>
          <w:color w:val="auto"/>
          <w:sz w:val="20"/>
          <w:szCs w:val="20"/>
        </w:rPr>
        <w:t>直到</w:t>
      </w:r>
      <w:r w:rsidRPr="006E1764">
        <w:rPr>
          <w:rFonts w:ascii="Arial" w:hAnsi="Arial" w:cs="Arial" w:hint="eastAsia"/>
          <w:color w:val="auto"/>
          <w:sz w:val="20"/>
          <w:szCs w:val="20"/>
        </w:rPr>
        <w:t>显示完最后一个数据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屏幕显示</w:t>
      </w:r>
      <w:r w:rsidRPr="006E1764">
        <w:rPr>
          <w:rFonts w:ascii="Arial" w:hAnsi="Arial" w:cs="Arial"/>
          <w:color w:val="auto"/>
          <w:sz w:val="20"/>
          <w:szCs w:val="20"/>
        </w:rPr>
        <w:t>"ADD UP".</w:t>
      </w:r>
      <w:r w:rsidRPr="006E1764">
        <w:rPr>
          <w:rFonts w:ascii="Arial" w:hAnsi="Arial" w:cs="Arial" w:hint="eastAsia"/>
          <w:color w:val="auto"/>
          <w:sz w:val="20"/>
          <w:szCs w:val="20"/>
        </w:rPr>
        <w:t>然后屏幕会显示总重，最后回到称重状态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6E1764" w:rsidRDefault="006E1764" w:rsidP="006E1764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6E1764">
        <w:rPr>
          <w:rFonts w:ascii="Arial" w:hAnsi="Arial" w:cs="Arial" w:hint="eastAsia"/>
          <w:color w:val="auto"/>
          <w:sz w:val="20"/>
          <w:szCs w:val="20"/>
        </w:rPr>
        <w:t>注意：称重模式下，按住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proofErr w:type="gramStart"/>
      <w:r w:rsidRPr="006E1764">
        <w:rPr>
          <w:rFonts w:ascii="Arial" w:hAnsi="Arial" w:cs="Arial" w:hint="eastAsia"/>
          <w:color w:val="auto"/>
          <w:sz w:val="20"/>
          <w:szCs w:val="20"/>
        </w:rPr>
        <w:t>重示</w:t>
      </w:r>
      <w:proofErr w:type="gramEnd"/>
      <w:r>
        <w:rPr>
          <w:rFonts w:ascii="Arial" w:hAnsi="Arial" w:cs="Arial" w:hint="eastAsia"/>
          <w:color w:val="auto"/>
          <w:sz w:val="20"/>
          <w:szCs w:val="20"/>
        </w:rPr>
        <w:t>]</w:t>
      </w:r>
      <w:r w:rsidRPr="006E1764">
        <w:rPr>
          <w:rFonts w:ascii="Arial" w:hAnsi="Arial" w:cs="Arial" w:hint="eastAsia"/>
          <w:color w:val="auto"/>
          <w:sz w:val="20"/>
          <w:szCs w:val="20"/>
        </w:rPr>
        <w:t>键</w:t>
      </w:r>
      <w:r w:rsidRPr="006E1764">
        <w:rPr>
          <w:rFonts w:ascii="Arial" w:hAnsi="Arial" w:cs="Arial"/>
          <w:color w:val="auto"/>
          <w:sz w:val="20"/>
          <w:szCs w:val="20"/>
        </w:rPr>
        <w:t>2</w:t>
      </w:r>
      <w:r w:rsidRPr="006E1764">
        <w:rPr>
          <w:rFonts w:ascii="Arial" w:hAnsi="Arial" w:cs="Arial" w:hint="eastAsia"/>
          <w:color w:val="auto"/>
          <w:sz w:val="20"/>
          <w:szCs w:val="20"/>
        </w:rPr>
        <w:t>秒钟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6E1764">
        <w:rPr>
          <w:rFonts w:ascii="Arial" w:hAnsi="Arial" w:cs="Arial" w:hint="eastAsia"/>
          <w:color w:val="auto"/>
          <w:sz w:val="20"/>
          <w:szCs w:val="20"/>
        </w:rPr>
        <w:t>屏幕会显示保存过的称重数据，但是不会</w:t>
      </w:r>
      <w:proofErr w:type="gramStart"/>
      <w:r w:rsidRPr="006E1764">
        <w:rPr>
          <w:rFonts w:ascii="Arial" w:hAnsi="Arial" w:cs="Arial" w:hint="eastAsia"/>
          <w:color w:val="auto"/>
          <w:sz w:val="20"/>
          <w:szCs w:val="20"/>
        </w:rPr>
        <w:t>自动显后下面</w:t>
      </w:r>
      <w:proofErr w:type="gramEnd"/>
      <w:r w:rsidRPr="006E1764">
        <w:rPr>
          <w:rFonts w:ascii="Arial" w:hAnsi="Arial" w:cs="Arial" w:hint="eastAsia"/>
          <w:color w:val="auto"/>
          <w:sz w:val="20"/>
          <w:szCs w:val="20"/>
        </w:rPr>
        <w:t>的记录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  <w:r>
        <w:rPr>
          <w:rFonts w:ascii="Arial" w:hAnsi="Arial" w:cs="Arial" w:hint="eastAsia"/>
          <w:color w:val="auto"/>
          <w:sz w:val="20"/>
          <w:szCs w:val="20"/>
        </w:rPr>
        <w:t>继续</w:t>
      </w:r>
      <w:r w:rsidRPr="006E1764">
        <w:rPr>
          <w:rFonts w:ascii="Arial" w:hAnsi="Arial" w:cs="Arial" w:hint="eastAsia"/>
          <w:color w:val="auto"/>
          <w:sz w:val="20"/>
          <w:szCs w:val="20"/>
        </w:rPr>
        <w:t>按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proofErr w:type="gramStart"/>
      <w:r w:rsidRPr="006E1764">
        <w:rPr>
          <w:rFonts w:ascii="Arial" w:hAnsi="Arial" w:cs="Arial" w:hint="eastAsia"/>
          <w:color w:val="auto"/>
          <w:sz w:val="20"/>
          <w:szCs w:val="20"/>
        </w:rPr>
        <w:t>重示</w:t>
      </w:r>
      <w:proofErr w:type="gramEnd"/>
      <w:r>
        <w:rPr>
          <w:rFonts w:ascii="Arial" w:hAnsi="Arial" w:cs="Arial" w:hint="eastAsia"/>
          <w:color w:val="auto"/>
          <w:sz w:val="20"/>
          <w:szCs w:val="20"/>
        </w:rPr>
        <w:t>]</w:t>
      </w:r>
      <w:r w:rsidRPr="006E1764">
        <w:rPr>
          <w:rFonts w:ascii="Arial" w:hAnsi="Arial" w:cs="Arial" w:hint="eastAsia"/>
          <w:color w:val="auto"/>
          <w:sz w:val="20"/>
          <w:szCs w:val="20"/>
        </w:rPr>
        <w:t>键可以循环显示后面的数据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941AC1" w:rsidRPr="00941AC1" w:rsidRDefault="00941AC1" w:rsidP="00941AC1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941AC1">
        <w:rPr>
          <w:rFonts w:ascii="Arial" w:hAnsi="Arial" w:cs="Arial" w:hint="eastAsia"/>
          <w:color w:val="auto"/>
          <w:sz w:val="20"/>
          <w:szCs w:val="20"/>
        </w:rPr>
        <w:t>在累计显示模式下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941AC1">
        <w:rPr>
          <w:rFonts w:ascii="Arial" w:hAnsi="Arial" w:cs="Arial" w:hint="eastAsia"/>
          <w:color w:val="auto"/>
          <w:sz w:val="20"/>
          <w:szCs w:val="20"/>
        </w:rPr>
        <w:t>按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 w:rsidRPr="00941AC1">
        <w:rPr>
          <w:rFonts w:ascii="Arial" w:hAnsi="Arial" w:cs="Arial" w:hint="eastAsia"/>
          <w:color w:val="auto"/>
          <w:sz w:val="20"/>
          <w:szCs w:val="20"/>
        </w:rPr>
        <w:t>单位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 w:rsidRPr="00941AC1">
        <w:rPr>
          <w:rFonts w:ascii="Arial" w:hAnsi="Arial" w:cs="Arial" w:hint="eastAsia"/>
          <w:color w:val="auto"/>
          <w:sz w:val="20"/>
          <w:szCs w:val="20"/>
        </w:rPr>
        <w:t>键回到称重模式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  <w:r w:rsidRPr="00941AC1">
        <w:rPr>
          <w:rFonts w:ascii="Arial" w:hAnsi="Arial" w:cs="Arial" w:hint="eastAsia"/>
          <w:color w:val="auto"/>
          <w:sz w:val="20"/>
          <w:szCs w:val="20"/>
        </w:rPr>
        <w:t>按住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proofErr w:type="gramStart"/>
      <w:r w:rsidRPr="00941AC1">
        <w:rPr>
          <w:rFonts w:ascii="Arial" w:hAnsi="Arial" w:cs="Arial" w:hint="eastAsia"/>
          <w:color w:val="auto"/>
          <w:sz w:val="20"/>
          <w:szCs w:val="20"/>
        </w:rPr>
        <w:t>重示</w:t>
      </w:r>
      <w:proofErr w:type="gramEnd"/>
      <w:r>
        <w:rPr>
          <w:rFonts w:ascii="Arial" w:hAnsi="Arial" w:cs="Arial" w:hint="eastAsia"/>
          <w:color w:val="auto"/>
          <w:sz w:val="20"/>
          <w:szCs w:val="20"/>
        </w:rPr>
        <w:t>]</w:t>
      </w:r>
      <w:r w:rsidRPr="00941AC1">
        <w:rPr>
          <w:rFonts w:ascii="Arial" w:hAnsi="Arial" w:cs="Arial" w:hint="eastAsia"/>
          <w:color w:val="auto"/>
          <w:sz w:val="20"/>
          <w:szCs w:val="20"/>
        </w:rPr>
        <w:t>键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941AC1">
        <w:rPr>
          <w:rFonts w:ascii="Arial" w:hAnsi="Arial" w:cs="Arial" w:hint="eastAsia"/>
          <w:color w:val="auto"/>
          <w:sz w:val="20"/>
          <w:szCs w:val="20"/>
        </w:rPr>
        <w:t>再按下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 w:rsidRPr="00941AC1">
        <w:rPr>
          <w:rFonts w:ascii="Arial" w:hAnsi="Arial" w:cs="Arial" w:hint="eastAsia"/>
          <w:color w:val="auto"/>
          <w:sz w:val="20"/>
          <w:szCs w:val="20"/>
        </w:rPr>
        <w:t>打印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 w:rsidRPr="00941AC1">
        <w:rPr>
          <w:rFonts w:ascii="Arial" w:hAnsi="Arial" w:cs="Arial" w:hint="eastAsia"/>
          <w:color w:val="auto"/>
          <w:sz w:val="20"/>
          <w:szCs w:val="20"/>
        </w:rPr>
        <w:t>键</w:t>
      </w:r>
      <w:r>
        <w:rPr>
          <w:rFonts w:ascii="Arial" w:hAnsi="Arial" w:cs="Arial" w:hint="eastAsia"/>
          <w:color w:val="auto"/>
          <w:sz w:val="20"/>
          <w:szCs w:val="20"/>
        </w:rPr>
        <w:t>(</w:t>
      </w:r>
      <w:r w:rsidRPr="00941AC1">
        <w:rPr>
          <w:rFonts w:ascii="Arial" w:hAnsi="Arial" w:cs="Arial" w:hint="eastAsia"/>
          <w:color w:val="auto"/>
          <w:sz w:val="20"/>
          <w:szCs w:val="20"/>
        </w:rPr>
        <w:t>组合成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>
        <w:rPr>
          <w:rFonts w:ascii="Arial" w:hAnsi="Arial" w:cs="Arial" w:hint="eastAsia"/>
          <w:color w:val="auto"/>
          <w:sz w:val="20"/>
          <w:szCs w:val="20"/>
        </w:rPr>
        <w:t>累计清除</w:t>
      </w:r>
      <w:r>
        <w:rPr>
          <w:rFonts w:ascii="Arial" w:hAnsi="Arial" w:cs="Arial"/>
          <w:color w:val="auto"/>
          <w:sz w:val="20"/>
          <w:szCs w:val="20"/>
        </w:rPr>
        <w:t>]</w:t>
      </w:r>
      <w:r w:rsidRPr="00941AC1">
        <w:rPr>
          <w:rFonts w:ascii="Arial" w:hAnsi="Arial" w:cs="Arial" w:hint="eastAsia"/>
          <w:color w:val="auto"/>
          <w:sz w:val="20"/>
          <w:szCs w:val="20"/>
        </w:rPr>
        <w:t>键</w:t>
      </w:r>
      <w:r>
        <w:rPr>
          <w:rFonts w:ascii="Arial" w:hAnsi="Arial" w:cs="Arial" w:hint="eastAsia"/>
          <w:color w:val="auto"/>
          <w:sz w:val="20"/>
          <w:szCs w:val="20"/>
        </w:rPr>
        <w:t>),</w:t>
      </w:r>
      <w:r w:rsidRPr="00941AC1">
        <w:rPr>
          <w:rFonts w:ascii="Arial" w:hAnsi="Arial" w:cs="Arial" w:hint="eastAsia"/>
          <w:color w:val="auto"/>
          <w:sz w:val="20"/>
          <w:szCs w:val="20"/>
        </w:rPr>
        <w:t>可以清除数据并回到称重状态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6E1764" w:rsidRPr="00941AC1" w:rsidRDefault="00941AC1" w:rsidP="00941AC1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941AC1">
        <w:rPr>
          <w:rFonts w:ascii="Arial" w:hAnsi="Arial" w:cs="Arial" w:hint="eastAsia"/>
          <w:color w:val="auto"/>
          <w:sz w:val="20"/>
          <w:szCs w:val="20"/>
        </w:rPr>
        <w:t>注意</w:t>
      </w:r>
      <w:r>
        <w:rPr>
          <w:rFonts w:ascii="Arial" w:hAnsi="Arial" w:cs="Arial" w:hint="eastAsia"/>
          <w:color w:val="auto"/>
          <w:sz w:val="20"/>
          <w:szCs w:val="20"/>
        </w:rPr>
        <w:t>:</w:t>
      </w:r>
      <w:r w:rsidRPr="00941AC1">
        <w:rPr>
          <w:rFonts w:ascii="Arial" w:hAnsi="Arial" w:cs="Arial" w:hint="eastAsia"/>
          <w:color w:val="auto"/>
          <w:sz w:val="20"/>
          <w:szCs w:val="20"/>
        </w:rPr>
        <w:t>当累计重量不为零时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941AC1">
        <w:rPr>
          <w:rFonts w:ascii="Arial" w:hAnsi="Arial" w:cs="Arial"/>
          <w:color w:val="auto"/>
          <w:sz w:val="20"/>
          <w:szCs w:val="20"/>
        </w:rPr>
        <w:t>M+</w:t>
      </w:r>
      <w:r w:rsidRPr="00941AC1">
        <w:rPr>
          <w:rFonts w:ascii="Arial" w:hAnsi="Arial" w:cs="Arial" w:hint="eastAsia"/>
          <w:color w:val="auto"/>
          <w:sz w:val="20"/>
          <w:szCs w:val="20"/>
        </w:rPr>
        <w:t>符号会在屏幕显示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  <w:r w:rsidRPr="00941AC1">
        <w:rPr>
          <w:rFonts w:ascii="Arial" w:hAnsi="Arial" w:cs="Arial" w:hint="eastAsia"/>
          <w:color w:val="auto"/>
          <w:sz w:val="20"/>
          <w:szCs w:val="20"/>
        </w:rPr>
        <w:t>在累计显示</w:t>
      </w:r>
      <w:r>
        <w:rPr>
          <w:rFonts w:ascii="Arial" w:hAnsi="Arial" w:cs="Arial" w:hint="eastAsia"/>
          <w:color w:val="auto"/>
          <w:sz w:val="20"/>
          <w:szCs w:val="20"/>
        </w:rPr>
        <w:t>模式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 w:rsidRPr="00941AC1">
        <w:rPr>
          <w:rFonts w:ascii="Arial" w:hAnsi="Arial" w:cs="Arial"/>
          <w:color w:val="auto"/>
          <w:sz w:val="20"/>
          <w:szCs w:val="20"/>
        </w:rPr>
        <w:t>M+</w:t>
      </w:r>
      <w:r w:rsidRPr="00941AC1">
        <w:rPr>
          <w:rFonts w:ascii="Arial" w:hAnsi="Arial" w:cs="Arial" w:hint="eastAsia"/>
          <w:color w:val="auto"/>
          <w:sz w:val="20"/>
          <w:szCs w:val="20"/>
        </w:rPr>
        <w:t>符号会在屏幕闪烁。</w:t>
      </w:r>
    </w:p>
    <w:p w:rsidR="006E1764" w:rsidRPr="006E1764" w:rsidRDefault="006E1764" w:rsidP="006E1764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EF212B" w:rsidRDefault="00EF212B" w:rsidP="00C80902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16" w:name="_Toc485372029"/>
      <w:r w:rsidRPr="00EF212B">
        <w:rPr>
          <w:rFonts w:ascii="Arial" w:hAnsi="Arial" w:cs="Arial" w:hint="eastAsia"/>
          <w:b/>
          <w:bCs/>
          <w:color w:val="auto"/>
          <w:sz w:val="20"/>
          <w:szCs w:val="20"/>
        </w:rPr>
        <w:t>报警功能</w:t>
      </w:r>
      <w:bookmarkEnd w:id="16"/>
    </w:p>
    <w:p w:rsidR="00EF212B" w:rsidRDefault="00EF212B" w:rsidP="00EF212B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EF212B">
        <w:rPr>
          <w:rFonts w:ascii="Arial" w:hAnsi="Arial" w:cs="Arial"/>
          <w:color w:val="auto"/>
          <w:sz w:val="20"/>
          <w:szCs w:val="20"/>
        </w:rPr>
        <w:t>在称重模式下按</w:t>
      </w:r>
      <w:r w:rsidR="00A73C97">
        <w:rPr>
          <w:rFonts w:ascii="Arial" w:hAnsi="Arial" w:cs="Arial"/>
          <w:color w:val="auto"/>
          <w:sz w:val="20"/>
          <w:szCs w:val="20"/>
        </w:rPr>
        <w:t>住</w:t>
      </w:r>
      <w:r w:rsidRPr="00EF212B">
        <w:rPr>
          <w:rFonts w:ascii="Arial" w:hAnsi="Arial" w:cs="Arial"/>
          <w:color w:val="auto"/>
          <w:sz w:val="20"/>
          <w:szCs w:val="20"/>
        </w:rPr>
        <w:t>[</w:t>
      </w:r>
      <w:r w:rsidR="006E1764">
        <w:rPr>
          <w:rFonts w:ascii="Arial" w:hAnsi="Arial" w:cs="Arial"/>
          <w:color w:val="auto"/>
          <w:sz w:val="20"/>
          <w:szCs w:val="20"/>
        </w:rPr>
        <w:t>模式</w:t>
      </w:r>
      <w:r w:rsidRPr="00EF212B"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键不放约</w:t>
      </w:r>
      <w:r>
        <w:rPr>
          <w:rFonts w:ascii="Arial" w:hAnsi="Arial" w:cs="Arial" w:hint="eastAsia"/>
          <w:color w:val="auto"/>
          <w:sz w:val="20"/>
          <w:szCs w:val="20"/>
        </w:rPr>
        <w:t>3</w:t>
      </w:r>
      <w:r>
        <w:rPr>
          <w:rFonts w:ascii="Arial" w:hAnsi="Arial" w:cs="Arial" w:hint="eastAsia"/>
          <w:color w:val="auto"/>
          <w:sz w:val="20"/>
          <w:szCs w:val="20"/>
        </w:rPr>
        <w:t>秒则进入报警功能设置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  <w:r>
        <w:rPr>
          <w:rFonts w:ascii="Arial" w:hAnsi="Arial" w:cs="Arial" w:hint="eastAsia"/>
          <w:color w:val="auto"/>
          <w:sz w:val="20"/>
          <w:szCs w:val="20"/>
        </w:rPr>
        <w:t>屏幕显示</w:t>
      </w:r>
      <w:r>
        <w:rPr>
          <w:rFonts w:ascii="Arial" w:hAnsi="Arial" w:cs="Arial"/>
          <w:color w:val="auto"/>
          <w:sz w:val="20"/>
          <w:szCs w:val="20"/>
        </w:rPr>
        <w:t>“</w:t>
      </w:r>
      <w:r>
        <w:rPr>
          <w:rFonts w:ascii="Arial" w:hAnsi="Arial" w:cs="Arial" w:hint="eastAsia"/>
          <w:color w:val="auto"/>
          <w:sz w:val="20"/>
          <w:szCs w:val="20"/>
        </w:rPr>
        <w:t>-H-L</w:t>
      </w:r>
      <w:r>
        <w:rPr>
          <w:rFonts w:ascii="Arial" w:hAnsi="Arial" w:cs="Arial"/>
          <w:color w:val="auto"/>
          <w:sz w:val="20"/>
          <w:szCs w:val="20"/>
        </w:rPr>
        <w:t>-”,</w:t>
      </w:r>
      <w:r w:rsidR="00A73C97">
        <w:rPr>
          <w:rFonts w:ascii="Arial" w:hAnsi="Arial" w:cs="Arial"/>
          <w:color w:val="auto"/>
          <w:sz w:val="20"/>
          <w:szCs w:val="20"/>
        </w:rPr>
        <w:t>在报警功能设置界面</w:t>
      </w:r>
      <w:r w:rsidR="00A73C97">
        <w:rPr>
          <w:rFonts w:ascii="Arial" w:hAnsi="Arial" w:cs="Arial"/>
          <w:color w:val="auto"/>
          <w:sz w:val="20"/>
          <w:szCs w:val="20"/>
        </w:rPr>
        <w:t>,</w:t>
      </w:r>
      <w:r w:rsidR="00A73C97">
        <w:rPr>
          <w:rFonts w:ascii="Arial" w:hAnsi="Arial" w:cs="Arial"/>
          <w:color w:val="auto"/>
          <w:sz w:val="20"/>
          <w:szCs w:val="20"/>
        </w:rPr>
        <w:t>按</w:t>
      </w:r>
      <w:r w:rsidR="00A73C97">
        <w:rPr>
          <w:rFonts w:ascii="Arial" w:hAnsi="Arial" w:cs="Arial"/>
          <w:color w:val="auto"/>
          <w:sz w:val="20"/>
          <w:szCs w:val="20"/>
        </w:rPr>
        <w:t>[</w:t>
      </w:r>
      <w:r w:rsidR="006E1764">
        <w:rPr>
          <w:rFonts w:ascii="Arial" w:hAnsi="Arial" w:cs="Arial"/>
          <w:color w:val="auto"/>
          <w:sz w:val="20"/>
          <w:szCs w:val="20"/>
        </w:rPr>
        <w:t>模式</w:t>
      </w:r>
      <w:r w:rsidR="00A73C97">
        <w:rPr>
          <w:rFonts w:ascii="Arial" w:hAnsi="Arial" w:cs="Arial"/>
          <w:color w:val="auto"/>
          <w:sz w:val="20"/>
          <w:szCs w:val="20"/>
        </w:rPr>
        <w:t>]</w:t>
      </w:r>
      <w:r w:rsidR="00A73C97">
        <w:rPr>
          <w:rFonts w:ascii="Arial" w:hAnsi="Arial" w:cs="Arial"/>
          <w:color w:val="auto"/>
          <w:sz w:val="20"/>
          <w:szCs w:val="20"/>
        </w:rPr>
        <w:t>键保存当前参数并跳到下一个参数设置</w:t>
      </w:r>
      <w:r w:rsidR="00A73C97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具体参数设置如下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A73C97" w:rsidRDefault="00A73C97" w:rsidP="00EF212B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976"/>
        <w:gridCol w:w="2744"/>
      </w:tblGrid>
      <w:tr w:rsidR="00A73C97" w:rsidRPr="00226675" w:rsidTr="00A73C97">
        <w:tc>
          <w:tcPr>
            <w:tcW w:w="1134" w:type="dxa"/>
          </w:tcPr>
          <w:p w:rsidR="00A73C97" w:rsidRPr="00226675" w:rsidRDefault="006E1764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屏幕</w:t>
            </w:r>
            <w:r w:rsidR="00A73C97" w:rsidRPr="00226675">
              <w:rPr>
                <w:rFonts w:hint="eastAsia"/>
                <w:sz w:val="20"/>
                <w:szCs w:val="20"/>
              </w:rPr>
              <w:t>显示</w:t>
            </w:r>
          </w:p>
        </w:tc>
        <w:tc>
          <w:tcPr>
            <w:tcW w:w="2976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功能</w:t>
            </w:r>
          </w:p>
        </w:tc>
        <w:tc>
          <w:tcPr>
            <w:tcW w:w="2744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调整方法</w:t>
            </w:r>
          </w:p>
        </w:tc>
      </w:tr>
      <w:tr w:rsidR="00A73C97" w:rsidRPr="00226675" w:rsidTr="00A73C97">
        <w:tc>
          <w:tcPr>
            <w:tcW w:w="1134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－</w:t>
            </w:r>
            <w:r w:rsidRPr="00226675">
              <w:rPr>
                <w:sz w:val="20"/>
                <w:szCs w:val="20"/>
              </w:rPr>
              <w:t>H</w:t>
            </w:r>
            <w:r w:rsidRPr="00226675">
              <w:rPr>
                <w:rFonts w:hint="eastAsia"/>
                <w:sz w:val="20"/>
                <w:szCs w:val="20"/>
              </w:rPr>
              <w:t>－</w:t>
            </w:r>
            <w:r w:rsidRPr="00226675">
              <w:rPr>
                <w:sz w:val="20"/>
                <w:szCs w:val="20"/>
              </w:rPr>
              <w:t>L</w:t>
            </w:r>
            <w:r w:rsidRPr="00226675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976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上下限报警模式</w:t>
            </w:r>
            <w:r w:rsidRPr="00226675">
              <w:rPr>
                <w:rFonts w:hint="eastAsia"/>
                <w:sz w:val="20"/>
                <w:szCs w:val="20"/>
              </w:rPr>
              <w:t>.</w:t>
            </w:r>
          </w:p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sz w:val="20"/>
                <w:szCs w:val="20"/>
              </w:rPr>
              <w:t>H</w:t>
            </w:r>
            <w:r w:rsidRPr="00226675">
              <w:rPr>
                <w:rFonts w:hint="eastAsia"/>
                <w:sz w:val="20"/>
                <w:szCs w:val="20"/>
              </w:rPr>
              <w:t>表示下面设置的上限值</w:t>
            </w:r>
            <w:r w:rsidRPr="00226675">
              <w:rPr>
                <w:rFonts w:hint="eastAsia"/>
                <w:sz w:val="20"/>
                <w:szCs w:val="20"/>
              </w:rPr>
              <w:t>,</w:t>
            </w:r>
          </w:p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sz w:val="20"/>
                <w:szCs w:val="20"/>
              </w:rPr>
              <w:t>L</w:t>
            </w:r>
            <w:r w:rsidRPr="00226675">
              <w:rPr>
                <w:rFonts w:hint="eastAsia"/>
                <w:sz w:val="20"/>
                <w:szCs w:val="20"/>
              </w:rPr>
              <w:t>表示下面设置的下限值</w:t>
            </w:r>
            <w:r w:rsidRPr="00226675">
              <w:rPr>
                <w:rFonts w:hint="eastAsia"/>
                <w:sz w:val="20"/>
                <w:szCs w:val="20"/>
              </w:rPr>
              <w:t>,</w:t>
            </w:r>
          </w:p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哪个</w:t>
            </w:r>
            <w:proofErr w:type="gramStart"/>
            <w:r w:rsidRPr="00226675">
              <w:rPr>
                <w:sz w:val="20"/>
                <w:szCs w:val="20"/>
              </w:rPr>
              <w:t>”</w:t>
            </w:r>
            <w:proofErr w:type="gramEnd"/>
            <w:r w:rsidRPr="00226675">
              <w:rPr>
                <w:rFonts w:hint="eastAsia"/>
                <w:sz w:val="20"/>
                <w:szCs w:val="20"/>
              </w:rPr>
              <w:t>－</w:t>
            </w:r>
            <w:proofErr w:type="gramStart"/>
            <w:r w:rsidRPr="00226675">
              <w:rPr>
                <w:sz w:val="20"/>
                <w:szCs w:val="20"/>
              </w:rPr>
              <w:t>”</w:t>
            </w:r>
            <w:proofErr w:type="gramEnd"/>
            <w:r w:rsidRPr="00226675">
              <w:rPr>
                <w:rFonts w:hint="eastAsia"/>
                <w:sz w:val="20"/>
                <w:szCs w:val="20"/>
              </w:rPr>
              <w:t>闪烁则表示重量处于这个位置时，会有报警声，</w:t>
            </w:r>
          </w:p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sz w:val="20"/>
                <w:szCs w:val="20"/>
              </w:rPr>
              <w:t>比如</w:t>
            </w:r>
            <w:r w:rsidRPr="00226675">
              <w:rPr>
                <w:sz w:val="20"/>
                <w:szCs w:val="20"/>
              </w:rPr>
              <w:t>:</w:t>
            </w:r>
            <w:r w:rsidRPr="00226675">
              <w:rPr>
                <w:rFonts w:hint="eastAsia"/>
                <w:sz w:val="20"/>
                <w:szCs w:val="20"/>
              </w:rPr>
              <w:t>最左边的－闪烁则重量大于上限值时会有报警声，</w:t>
            </w:r>
          </w:p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sz w:val="20"/>
                <w:szCs w:val="20"/>
              </w:rPr>
              <w:t>全部</w:t>
            </w:r>
            <w:r w:rsidRPr="00226675">
              <w:rPr>
                <w:rFonts w:hint="eastAsia"/>
                <w:sz w:val="20"/>
                <w:szCs w:val="20"/>
              </w:rPr>
              <w:t>－都不闪烁则表示此功能被关闭。</w:t>
            </w:r>
          </w:p>
        </w:tc>
        <w:tc>
          <w:tcPr>
            <w:tcW w:w="2744" w:type="dxa"/>
          </w:tcPr>
          <w:p w:rsidR="00A73C97" w:rsidRPr="00226675" w:rsidRDefault="006E1764" w:rsidP="006E1764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按</w:t>
            </w:r>
            <w:r w:rsidRPr="00226675">
              <w:rPr>
                <w:rFonts w:hint="eastAsia"/>
                <w:sz w:val="20"/>
                <w:szCs w:val="20"/>
              </w:rPr>
              <w:t>[</w:t>
            </w:r>
            <w:r w:rsidRPr="00226675">
              <w:rPr>
                <w:rFonts w:hint="eastAsia"/>
                <w:sz w:val="20"/>
                <w:szCs w:val="20"/>
              </w:rPr>
              <w:t>单位</w:t>
            </w:r>
            <w:r w:rsidRPr="00226675">
              <w:rPr>
                <w:rFonts w:hint="eastAsia"/>
                <w:sz w:val="20"/>
                <w:szCs w:val="20"/>
              </w:rPr>
              <w:t>]</w:t>
            </w:r>
            <w:r w:rsidR="00A73C97" w:rsidRPr="00226675">
              <w:rPr>
                <w:rFonts w:hint="eastAsia"/>
                <w:sz w:val="20"/>
                <w:szCs w:val="20"/>
              </w:rPr>
              <w:t>键修改，按</w:t>
            </w:r>
            <w:r w:rsidRPr="00226675">
              <w:rPr>
                <w:rFonts w:hint="eastAsia"/>
                <w:sz w:val="20"/>
                <w:szCs w:val="20"/>
              </w:rPr>
              <w:t>[</w:t>
            </w:r>
            <w:r w:rsidRPr="00226675">
              <w:rPr>
                <w:rFonts w:hint="eastAsia"/>
                <w:sz w:val="20"/>
                <w:szCs w:val="20"/>
              </w:rPr>
              <w:t>模式</w:t>
            </w:r>
            <w:r w:rsidRPr="00226675">
              <w:rPr>
                <w:rFonts w:hint="eastAsia"/>
                <w:sz w:val="20"/>
                <w:szCs w:val="20"/>
              </w:rPr>
              <w:t>]</w:t>
            </w:r>
            <w:r w:rsidR="00A73C97" w:rsidRPr="00226675">
              <w:rPr>
                <w:rFonts w:hint="eastAsia"/>
                <w:sz w:val="20"/>
                <w:szCs w:val="20"/>
              </w:rPr>
              <w:t>键进入下一参数设置。</w:t>
            </w:r>
          </w:p>
        </w:tc>
      </w:tr>
      <w:tr w:rsidR="00A73C97" w:rsidRPr="00226675" w:rsidTr="00A73C97">
        <w:tc>
          <w:tcPr>
            <w:tcW w:w="1134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sz w:val="20"/>
                <w:szCs w:val="20"/>
              </w:rPr>
              <w:t>HXXXXX</w:t>
            </w:r>
          </w:p>
        </w:tc>
        <w:tc>
          <w:tcPr>
            <w:tcW w:w="2976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此参数为上限值参数</w:t>
            </w:r>
          </w:p>
        </w:tc>
        <w:tc>
          <w:tcPr>
            <w:tcW w:w="2744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按</w:t>
            </w:r>
            <w:r w:rsidRPr="00226675">
              <w:rPr>
                <w:rFonts w:hint="eastAsia"/>
                <w:sz w:val="20"/>
                <w:szCs w:val="20"/>
              </w:rPr>
              <w:t>[</w:t>
            </w:r>
            <w:r w:rsidRPr="00226675">
              <w:rPr>
                <w:rFonts w:hint="eastAsia"/>
                <w:sz w:val="20"/>
                <w:szCs w:val="20"/>
              </w:rPr>
              <w:t>单位</w:t>
            </w:r>
            <w:r w:rsidRPr="00226675">
              <w:rPr>
                <w:rFonts w:hint="eastAsia"/>
                <w:sz w:val="20"/>
                <w:szCs w:val="20"/>
              </w:rPr>
              <w:t>]</w:t>
            </w:r>
            <w:r w:rsidRPr="00226675">
              <w:rPr>
                <w:rFonts w:hint="eastAsia"/>
                <w:sz w:val="20"/>
                <w:szCs w:val="20"/>
              </w:rPr>
              <w:t>键修改闪烁的位</w:t>
            </w:r>
            <w:r w:rsidRPr="00226675">
              <w:rPr>
                <w:sz w:val="20"/>
                <w:szCs w:val="20"/>
              </w:rPr>
              <w:t>,</w:t>
            </w:r>
          </w:p>
          <w:p w:rsidR="00A73C97" w:rsidRPr="00226675" w:rsidRDefault="00A73C97" w:rsidP="00A73C97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按</w:t>
            </w:r>
            <w:r w:rsidRPr="00226675">
              <w:rPr>
                <w:rFonts w:hint="eastAsia"/>
                <w:sz w:val="20"/>
                <w:szCs w:val="20"/>
              </w:rPr>
              <w:t>[</w:t>
            </w:r>
            <w:r w:rsidRPr="00226675">
              <w:rPr>
                <w:rFonts w:hint="eastAsia"/>
                <w:sz w:val="20"/>
                <w:szCs w:val="20"/>
              </w:rPr>
              <w:t>去皮</w:t>
            </w:r>
            <w:r w:rsidRPr="00226675">
              <w:rPr>
                <w:rFonts w:hint="eastAsia"/>
                <w:sz w:val="20"/>
                <w:szCs w:val="20"/>
              </w:rPr>
              <w:t>]</w:t>
            </w:r>
            <w:r w:rsidRPr="00226675">
              <w:rPr>
                <w:rFonts w:hint="eastAsia"/>
                <w:sz w:val="20"/>
                <w:szCs w:val="20"/>
              </w:rPr>
              <w:t>键和</w:t>
            </w:r>
            <w:r w:rsidRPr="00226675">
              <w:rPr>
                <w:rFonts w:hint="eastAsia"/>
                <w:sz w:val="20"/>
                <w:szCs w:val="20"/>
              </w:rPr>
              <w:t>[</w:t>
            </w:r>
            <w:r w:rsidRPr="00226675">
              <w:rPr>
                <w:rFonts w:hint="eastAsia"/>
                <w:sz w:val="20"/>
                <w:szCs w:val="20"/>
              </w:rPr>
              <w:t>归零</w:t>
            </w:r>
            <w:r w:rsidRPr="00226675">
              <w:rPr>
                <w:rFonts w:hint="eastAsia"/>
                <w:sz w:val="20"/>
                <w:szCs w:val="20"/>
              </w:rPr>
              <w:t>]</w:t>
            </w:r>
            <w:r w:rsidRPr="00226675">
              <w:rPr>
                <w:rFonts w:hint="eastAsia"/>
                <w:sz w:val="20"/>
                <w:szCs w:val="20"/>
              </w:rPr>
              <w:t>键修改</w:t>
            </w:r>
            <w:proofErr w:type="gramStart"/>
            <w:r w:rsidRPr="00226675">
              <w:rPr>
                <w:rFonts w:hint="eastAsia"/>
                <w:sz w:val="20"/>
                <w:szCs w:val="20"/>
              </w:rPr>
              <w:t>闪烁位</w:t>
            </w:r>
            <w:proofErr w:type="gramEnd"/>
            <w:r w:rsidRPr="00226675">
              <w:rPr>
                <w:rFonts w:hint="eastAsia"/>
                <w:sz w:val="20"/>
                <w:szCs w:val="20"/>
              </w:rPr>
              <w:t>的数值</w:t>
            </w:r>
            <w:r w:rsidRPr="00226675">
              <w:rPr>
                <w:rFonts w:hint="eastAsia"/>
                <w:sz w:val="20"/>
                <w:szCs w:val="20"/>
              </w:rPr>
              <w:t>,</w:t>
            </w:r>
            <w:proofErr w:type="gramStart"/>
            <w:r w:rsidRPr="00226675">
              <w:rPr>
                <w:rFonts w:hint="eastAsia"/>
                <w:sz w:val="20"/>
                <w:szCs w:val="20"/>
              </w:rPr>
              <w:t>修改完按</w:t>
            </w:r>
            <w:proofErr w:type="gramEnd"/>
            <w:r w:rsidRPr="00226675">
              <w:rPr>
                <w:rFonts w:hint="eastAsia"/>
                <w:sz w:val="20"/>
                <w:szCs w:val="20"/>
              </w:rPr>
              <w:t>[</w:t>
            </w:r>
            <w:r w:rsidR="006E1764" w:rsidRPr="00226675">
              <w:rPr>
                <w:rFonts w:hint="eastAsia"/>
                <w:sz w:val="20"/>
                <w:szCs w:val="20"/>
              </w:rPr>
              <w:t>模式</w:t>
            </w:r>
            <w:r w:rsidRPr="00226675">
              <w:rPr>
                <w:rFonts w:hint="eastAsia"/>
                <w:sz w:val="20"/>
                <w:szCs w:val="20"/>
              </w:rPr>
              <w:t>]</w:t>
            </w:r>
            <w:r w:rsidRPr="00226675">
              <w:rPr>
                <w:rFonts w:hint="eastAsia"/>
                <w:sz w:val="20"/>
                <w:szCs w:val="20"/>
              </w:rPr>
              <w:t>键进入下一参数设置</w:t>
            </w:r>
            <w:r w:rsidRPr="00226675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A73C97" w:rsidRPr="00226675" w:rsidTr="00A73C97">
        <w:tc>
          <w:tcPr>
            <w:tcW w:w="1134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sz w:val="20"/>
                <w:szCs w:val="20"/>
              </w:rPr>
              <w:t>LXXXXX</w:t>
            </w:r>
          </w:p>
        </w:tc>
        <w:tc>
          <w:tcPr>
            <w:tcW w:w="2976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此参数为下限值参数</w:t>
            </w:r>
          </w:p>
        </w:tc>
        <w:tc>
          <w:tcPr>
            <w:tcW w:w="2744" w:type="dxa"/>
          </w:tcPr>
          <w:p w:rsidR="00A73C97" w:rsidRPr="00226675" w:rsidRDefault="00A73C9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226675">
              <w:rPr>
                <w:rFonts w:hint="eastAsia"/>
                <w:sz w:val="20"/>
                <w:szCs w:val="20"/>
              </w:rPr>
              <w:t>同上</w:t>
            </w:r>
          </w:p>
        </w:tc>
      </w:tr>
    </w:tbl>
    <w:p w:rsidR="00226675" w:rsidRDefault="00226675" w:rsidP="00226675">
      <w:pPr>
        <w:pStyle w:val="a3"/>
        <w:ind w:left="425" w:firstLineChars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73C97" w:rsidRPr="006E1764" w:rsidRDefault="006E1764" w:rsidP="00707B1D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17" w:name="_Toc485372030"/>
      <w:r w:rsidRPr="006E1764">
        <w:rPr>
          <w:rFonts w:ascii="Arial" w:hAnsi="Arial" w:cs="Arial" w:hint="eastAsia"/>
          <w:b/>
          <w:bCs/>
          <w:color w:val="auto"/>
          <w:sz w:val="20"/>
          <w:szCs w:val="20"/>
        </w:rPr>
        <w:t>打印功能</w:t>
      </w:r>
      <w:bookmarkEnd w:id="17"/>
    </w:p>
    <w:p w:rsidR="006E1764" w:rsidRDefault="006E1764" w:rsidP="006E1764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在称重模式下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按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打印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键可以通过</w:t>
      </w:r>
      <w:r>
        <w:rPr>
          <w:rFonts w:ascii="Arial" w:hAnsi="Arial" w:cs="Arial"/>
          <w:color w:val="auto"/>
          <w:sz w:val="20"/>
          <w:szCs w:val="20"/>
        </w:rPr>
        <w:t>RS232</w:t>
      </w:r>
      <w:r>
        <w:rPr>
          <w:rFonts w:ascii="Arial" w:hAnsi="Arial" w:cs="Arial"/>
          <w:color w:val="auto"/>
          <w:sz w:val="20"/>
          <w:szCs w:val="20"/>
        </w:rPr>
        <w:t>口或者内置打印机打印出当前重量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6E1764" w:rsidRPr="006E1764" w:rsidRDefault="006E1764" w:rsidP="006E1764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或者在</w:t>
      </w:r>
      <w:proofErr w:type="gramStart"/>
      <w:r>
        <w:rPr>
          <w:rFonts w:ascii="Arial" w:hAnsi="Arial" w:cs="Arial"/>
          <w:color w:val="auto"/>
          <w:sz w:val="20"/>
          <w:szCs w:val="20"/>
        </w:rPr>
        <w:t>重示模式</w:t>
      </w:r>
      <w:proofErr w:type="gramEnd"/>
      <w:r>
        <w:rPr>
          <w:rFonts w:ascii="Arial" w:hAnsi="Arial" w:cs="Arial"/>
          <w:color w:val="auto"/>
          <w:sz w:val="20"/>
          <w:szCs w:val="20"/>
        </w:rPr>
        <w:t>下按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打印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键可以打印出累计的重量值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73C97" w:rsidRPr="00A73C97" w:rsidRDefault="00A73C97" w:rsidP="00C80902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18" w:name="_Toc485372031"/>
      <w:r w:rsidRPr="00A73C97">
        <w:rPr>
          <w:rFonts w:ascii="Arial" w:hAnsi="Arial" w:cs="Arial" w:hint="eastAsia"/>
          <w:b/>
          <w:bCs/>
          <w:color w:val="auto"/>
          <w:sz w:val="20"/>
          <w:szCs w:val="20"/>
        </w:rPr>
        <w:t>简易标定</w:t>
      </w:r>
      <w:bookmarkEnd w:id="18"/>
    </w:p>
    <w:p w:rsidR="00A73C97" w:rsidRDefault="00A73C97" w:rsidP="00A73C97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在称重模式下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按住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>
        <w:rPr>
          <w:rFonts w:ascii="Arial" w:hAnsi="Arial" w:cs="Arial" w:hint="eastAsia"/>
          <w:color w:val="auto"/>
          <w:sz w:val="20"/>
          <w:szCs w:val="20"/>
        </w:rPr>
        <w:t>去皮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>
        <w:rPr>
          <w:rFonts w:ascii="Arial" w:hAnsi="Arial" w:cs="Arial" w:hint="eastAsia"/>
          <w:color w:val="auto"/>
          <w:sz w:val="20"/>
          <w:szCs w:val="20"/>
        </w:rPr>
        <w:t>或</w:t>
      </w:r>
      <w:r>
        <w:rPr>
          <w:rFonts w:ascii="Arial" w:hAnsi="Arial" w:cs="Arial" w:hint="eastAsia"/>
          <w:color w:val="auto"/>
          <w:sz w:val="20"/>
          <w:szCs w:val="20"/>
        </w:rPr>
        <w:t>[</w:t>
      </w:r>
      <w:r>
        <w:rPr>
          <w:rFonts w:ascii="Arial" w:hAnsi="Arial" w:cs="Arial" w:hint="eastAsia"/>
          <w:color w:val="auto"/>
          <w:sz w:val="20"/>
          <w:szCs w:val="20"/>
        </w:rPr>
        <w:t>扣重</w:t>
      </w:r>
      <w:r>
        <w:rPr>
          <w:rFonts w:ascii="Arial" w:hAnsi="Arial" w:cs="Arial" w:hint="eastAsia"/>
          <w:color w:val="auto"/>
          <w:sz w:val="20"/>
          <w:szCs w:val="20"/>
        </w:rPr>
        <w:t>]</w:t>
      </w:r>
      <w:r>
        <w:rPr>
          <w:rFonts w:ascii="Arial" w:hAnsi="Arial" w:cs="Arial" w:hint="eastAsia"/>
          <w:color w:val="auto"/>
          <w:sz w:val="20"/>
          <w:szCs w:val="20"/>
        </w:rPr>
        <w:t>键不放约</w:t>
      </w:r>
      <w:r>
        <w:rPr>
          <w:rFonts w:ascii="Arial" w:hAnsi="Arial" w:cs="Arial" w:hint="eastAsia"/>
          <w:color w:val="auto"/>
          <w:sz w:val="20"/>
          <w:szCs w:val="20"/>
        </w:rPr>
        <w:t>3</w:t>
      </w:r>
      <w:r>
        <w:rPr>
          <w:rFonts w:ascii="Arial" w:hAnsi="Arial" w:cs="Arial" w:hint="eastAsia"/>
          <w:color w:val="auto"/>
          <w:sz w:val="20"/>
          <w:szCs w:val="20"/>
        </w:rPr>
        <w:t>秒后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进入简易标定模式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此时屏幕显示</w:t>
      </w:r>
      <w:r>
        <w:rPr>
          <w:rFonts w:ascii="Arial" w:hAnsi="Arial" w:cs="Arial" w:hint="eastAsia"/>
          <w:color w:val="auto"/>
          <w:sz w:val="20"/>
          <w:szCs w:val="20"/>
        </w:rPr>
        <w:t>-CAL-,</w:t>
      </w:r>
      <w:r>
        <w:rPr>
          <w:rFonts w:ascii="Arial" w:hAnsi="Arial" w:cs="Arial" w:hint="eastAsia"/>
          <w:color w:val="auto"/>
          <w:sz w:val="20"/>
          <w:szCs w:val="20"/>
        </w:rPr>
        <w:t>然后显示重量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这个重量标定所需砝码的重量</w:t>
      </w:r>
      <w:r>
        <w:rPr>
          <w:rFonts w:ascii="Arial" w:hAnsi="Arial" w:cs="Arial" w:hint="eastAsia"/>
          <w:color w:val="auto"/>
          <w:sz w:val="20"/>
          <w:szCs w:val="20"/>
        </w:rPr>
        <w:t>,</w:t>
      </w:r>
      <w:r>
        <w:rPr>
          <w:rFonts w:ascii="Arial" w:hAnsi="Arial" w:cs="Arial" w:hint="eastAsia"/>
          <w:color w:val="auto"/>
          <w:sz w:val="20"/>
          <w:szCs w:val="20"/>
        </w:rPr>
        <w:t>修改方法同报警功能的上限值参数</w:t>
      </w:r>
      <w:r>
        <w:rPr>
          <w:rFonts w:ascii="Arial" w:hAnsi="Arial" w:cs="Arial" w:hint="eastAsia"/>
          <w:color w:val="auto"/>
          <w:sz w:val="20"/>
          <w:szCs w:val="20"/>
        </w:rPr>
        <w:t>.</w:t>
      </w:r>
    </w:p>
    <w:p w:rsidR="00A73C97" w:rsidRDefault="00A73C97" w:rsidP="00A73C97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修改完成后放上对应的砝码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再按一下</w:t>
      </w:r>
      <w:r>
        <w:rPr>
          <w:rFonts w:ascii="Arial" w:hAnsi="Arial" w:cs="Arial"/>
          <w:color w:val="auto"/>
          <w:sz w:val="20"/>
          <w:szCs w:val="20"/>
        </w:rPr>
        <w:t>[</w:t>
      </w:r>
      <w:r>
        <w:rPr>
          <w:rFonts w:ascii="Arial" w:hAnsi="Arial" w:cs="Arial"/>
          <w:color w:val="auto"/>
          <w:sz w:val="20"/>
          <w:szCs w:val="20"/>
        </w:rPr>
        <w:t>模式</w:t>
      </w:r>
      <w:r>
        <w:rPr>
          <w:rFonts w:ascii="Arial" w:hAnsi="Arial" w:cs="Arial"/>
          <w:color w:val="auto"/>
          <w:sz w:val="20"/>
          <w:szCs w:val="20"/>
        </w:rPr>
        <w:t>]</w:t>
      </w:r>
      <w:r>
        <w:rPr>
          <w:rFonts w:ascii="Arial" w:hAnsi="Arial" w:cs="Arial"/>
          <w:color w:val="auto"/>
          <w:sz w:val="20"/>
          <w:szCs w:val="20"/>
        </w:rPr>
        <w:t>键进行标定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73C97" w:rsidRDefault="00A73C97" w:rsidP="00A73C97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注意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A73C97" w:rsidRDefault="00A73C97" w:rsidP="00A73C97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简易标定只允许误差不大时进行标定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否则会标定失败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如果标定失败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>请联系经销商进行处理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73C97" w:rsidRDefault="004D6567" w:rsidP="00C80902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19" w:name="_Toc485372032"/>
      <w:r w:rsidRPr="004D6567">
        <w:rPr>
          <w:rFonts w:ascii="Arial" w:hAnsi="Arial" w:cs="Arial" w:hint="eastAsia"/>
          <w:b/>
          <w:bCs/>
          <w:color w:val="auto"/>
          <w:sz w:val="20"/>
          <w:szCs w:val="20"/>
        </w:rPr>
        <w:lastRenderedPageBreak/>
        <w:t>参数设置</w:t>
      </w:r>
      <w:bookmarkEnd w:id="19"/>
    </w:p>
    <w:p w:rsidR="004D6567" w:rsidRPr="00F10046" w:rsidRDefault="004D6567" w:rsidP="004D6567">
      <w:pPr>
        <w:pStyle w:val="a3"/>
        <w:ind w:left="425" w:firstLineChars="0" w:firstLine="0"/>
        <w:rPr>
          <w:sz w:val="20"/>
          <w:szCs w:val="20"/>
        </w:rPr>
      </w:pPr>
      <w:r w:rsidRPr="00F10046">
        <w:rPr>
          <w:rFonts w:hint="eastAsia"/>
          <w:sz w:val="20"/>
          <w:szCs w:val="20"/>
        </w:rPr>
        <w:t>称重状态下按</w:t>
      </w:r>
      <w:r w:rsidR="00895D5E" w:rsidRPr="00F10046">
        <w:rPr>
          <w:rFonts w:hint="eastAsia"/>
          <w:sz w:val="20"/>
          <w:szCs w:val="20"/>
        </w:rPr>
        <w:t>住</w:t>
      </w:r>
      <w:r w:rsidRPr="00F10046">
        <w:rPr>
          <w:rFonts w:hint="eastAsia"/>
          <w:sz w:val="20"/>
          <w:szCs w:val="20"/>
        </w:rPr>
        <w:t>[</w:t>
      </w:r>
      <w:r w:rsidR="006E1764" w:rsidRPr="00F10046">
        <w:rPr>
          <w:rFonts w:hint="eastAsia"/>
          <w:sz w:val="20"/>
          <w:szCs w:val="20"/>
        </w:rPr>
        <w:t>累计</w:t>
      </w:r>
      <w:r w:rsidRPr="00F10046">
        <w:rPr>
          <w:rFonts w:hint="eastAsia"/>
          <w:sz w:val="20"/>
          <w:szCs w:val="20"/>
        </w:rPr>
        <w:t>]</w:t>
      </w:r>
      <w:r w:rsidRPr="00F10046">
        <w:rPr>
          <w:rFonts w:hint="eastAsia"/>
          <w:sz w:val="20"/>
          <w:szCs w:val="20"/>
        </w:rPr>
        <w:t>键三秒后进入设置，显示第一大项</w:t>
      </w:r>
      <w:proofErr w:type="gramStart"/>
      <w:r w:rsidRPr="00F10046">
        <w:rPr>
          <w:sz w:val="20"/>
          <w:szCs w:val="20"/>
        </w:rPr>
        <w:t>”</w:t>
      </w:r>
      <w:proofErr w:type="gramEnd"/>
      <w:r w:rsidRPr="00F10046">
        <w:rPr>
          <w:sz w:val="20"/>
          <w:szCs w:val="20"/>
        </w:rPr>
        <w:t>P1 UNT</w:t>
      </w:r>
      <w:proofErr w:type="gramStart"/>
      <w:r w:rsidRPr="00F10046">
        <w:rPr>
          <w:sz w:val="20"/>
          <w:szCs w:val="20"/>
        </w:rPr>
        <w:t>”</w:t>
      </w:r>
      <w:proofErr w:type="gramEnd"/>
      <w:r w:rsidRPr="00F10046">
        <w:rPr>
          <w:rFonts w:hint="eastAsia"/>
          <w:sz w:val="20"/>
          <w:szCs w:val="20"/>
        </w:rPr>
        <w:t>,</w:t>
      </w:r>
      <w:r w:rsidRPr="00F10046">
        <w:rPr>
          <w:rFonts w:hint="eastAsia"/>
          <w:sz w:val="20"/>
          <w:szCs w:val="20"/>
        </w:rPr>
        <w:t>为单位设置项</w:t>
      </w:r>
      <w:r w:rsidRPr="00F10046">
        <w:rPr>
          <w:rFonts w:hint="eastAsia"/>
          <w:sz w:val="20"/>
          <w:szCs w:val="20"/>
        </w:rPr>
        <w:t>.</w:t>
      </w:r>
    </w:p>
    <w:p w:rsidR="004D6567" w:rsidRPr="00F10046" w:rsidRDefault="004D6567" w:rsidP="004D6567">
      <w:pPr>
        <w:pStyle w:val="a3"/>
        <w:ind w:left="425" w:firstLineChars="0" w:firstLine="0"/>
        <w:rPr>
          <w:b/>
          <w:bCs/>
          <w:sz w:val="20"/>
          <w:szCs w:val="20"/>
        </w:rPr>
      </w:pPr>
      <w:r w:rsidRPr="00F10046">
        <w:rPr>
          <w:rFonts w:hint="eastAsia"/>
          <w:sz w:val="20"/>
          <w:szCs w:val="20"/>
        </w:rPr>
        <w:t>此时按</w:t>
      </w:r>
      <w:r w:rsidRPr="00F10046">
        <w:rPr>
          <w:rFonts w:hint="eastAsia"/>
          <w:sz w:val="20"/>
          <w:szCs w:val="20"/>
        </w:rPr>
        <w:t>[</w:t>
      </w:r>
      <w:proofErr w:type="gramStart"/>
      <w:r w:rsidR="006E1764" w:rsidRPr="00F10046">
        <w:rPr>
          <w:rFonts w:hint="eastAsia"/>
          <w:sz w:val="20"/>
          <w:szCs w:val="20"/>
        </w:rPr>
        <w:t>重示</w:t>
      </w:r>
      <w:proofErr w:type="gramEnd"/>
      <w:r w:rsidRPr="00F10046">
        <w:rPr>
          <w:rFonts w:hint="eastAsia"/>
          <w:sz w:val="20"/>
          <w:szCs w:val="20"/>
        </w:rPr>
        <w:t>]</w:t>
      </w:r>
      <w:r w:rsidRPr="00F10046">
        <w:rPr>
          <w:rFonts w:hint="eastAsia"/>
          <w:sz w:val="20"/>
          <w:szCs w:val="20"/>
        </w:rPr>
        <w:t>键则进入下一个大项</w:t>
      </w:r>
      <w:r w:rsidRPr="00F10046">
        <w:rPr>
          <w:rFonts w:hint="eastAsia"/>
          <w:sz w:val="20"/>
          <w:szCs w:val="20"/>
        </w:rPr>
        <w:t>,</w:t>
      </w:r>
      <w:r w:rsidRPr="00F10046">
        <w:rPr>
          <w:rFonts w:hint="eastAsia"/>
          <w:sz w:val="20"/>
          <w:szCs w:val="20"/>
        </w:rPr>
        <w:t>按</w:t>
      </w:r>
      <w:r w:rsidRPr="00F10046">
        <w:rPr>
          <w:rFonts w:hint="eastAsia"/>
          <w:sz w:val="20"/>
          <w:szCs w:val="20"/>
        </w:rPr>
        <w:t>[</w:t>
      </w:r>
      <w:r w:rsidR="006E1764" w:rsidRPr="00F10046">
        <w:rPr>
          <w:rFonts w:hint="eastAsia"/>
          <w:sz w:val="20"/>
          <w:szCs w:val="20"/>
        </w:rPr>
        <w:t>模式</w:t>
      </w:r>
      <w:r w:rsidRPr="00F10046">
        <w:rPr>
          <w:rFonts w:hint="eastAsia"/>
          <w:sz w:val="20"/>
          <w:szCs w:val="20"/>
        </w:rPr>
        <w:t>]</w:t>
      </w:r>
      <w:r w:rsidRPr="00F10046">
        <w:rPr>
          <w:rFonts w:hint="eastAsia"/>
          <w:sz w:val="20"/>
          <w:szCs w:val="20"/>
        </w:rPr>
        <w:t>键进入详细参数设置和保存及进入下一个详细参数</w:t>
      </w:r>
      <w:r w:rsidRPr="00F10046">
        <w:rPr>
          <w:rFonts w:hint="eastAsia"/>
          <w:sz w:val="20"/>
          <w:szCs w:val="20"/>
        </w:rPr>
        <w:t>,</w:t>
      </w:r>
      <w:r w:rsidRPr="00F10046">
        <w:rPr>
          <w:rFonts w:hint="eastAsia"/>
          <w:sz w:val="20"/>
          <w:szCs w:val="20"/>
        </w:rPr>
        <w:t>按</w:t>
      </w:r>
      <w:r w:rsidRPr="00F10046">
        <w:rPr>
          <w:rFonts w:hint="eastAsia"/>
          <w:sz w:val="20"/>
          <w:szCs w:val="20"/>
        </w:rPr>
        <w:t>[</w:t>
      </w:r>
      <w:r w:rsidRPr="00F10046">
        <w:rPr>
          <w:rFonts w:hint="eastAsia"/>
          <w:sz w:val="20"/>
          <w:szCs w:val="20"/>
        </w:rPr>
        <w:t>单位</w:t>
      </w:r>
      <w:r w:rsidRPr="00F10046">
        <w:rPr>
          <w:rFonts w:hint="eastAsia"/>
          <w:sz w:val="20"/>
          <w:szCs w:val="20"/>
        </w:rPr>
        <w:t>]</w:t>
      </w:r>
      <w:r w:rsidRPr="00F10046">
        <w:rPr>
          <w:rFonts w:hint="eastAsia"/>
          <w:sz w:val="20"/>
          <w:szCs w:val="20"/>
        </w:rPr>
        <w:t>键用于参数的修改</w:t>
      </w:r>
    </w:p>
    <w:p w:rsidR="004D6567" w:rsidRPr="00F10046" w:rsidRDefault="004D6567" w:rsidP="004D6567">
      <w:pPr>
        <w:rPr>
          <w:sz w:val="20"/>
          <w:szCs w:val="20"/>
        </w:rPr>
      </w:pPr>
      <w:r w:rsidRPr="00F10046">
        <w:rPr>
          <w:sz w:val="20"/>
          <w:szCs w:val="20"/>
        </w:rPr>
        <w:tab/>
      </w:r>
      <w:r w:rsidRPr="00F10046">
        <w:rPr>
          <w:sz w:val="20"/>
          <w:szCs w:val="20"/>
        </w:rPr>
        <w:t>具体参数设置如下</w:t>
      </w:r>
      <w:r w:rsidRPr="00F10046">
        <w:rPr>
          <w:sz w:val="20"/>
          <w:szCs w:val="20"/>
        </w:rPr>
        <w:t>:</w:t>
      </w:r>
    </w:p>
    <w:p w:rsidR="004D6567" w:rsidRPr="00F10046" w:rsidRDefault="004D6567" w:rsidP="004D6567">
      <w:pPr>
        <w:rPr>
          <w:sz w:val="20"/>
          <w:szCs w:val="20"/>
        </w:rPr>
      </w:pPr>
      <w:r w:rsidRPr="00F10046">
        <w:rPr>
          <w:sz w:val="20"/>
          <w:szCs w:val="20"/>
        </w:rPr>
        <w:tab/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1442"/>
        <w:gridCol w:w="3169"/>
        <w:gridCol w:w="1468"/>
      </w:tblGrid>
      <w:tr w:rsidR="004D6567" w:rsidRPr="00F10046" w:rsidTr="00BB7C4F">
        <w:trPr>
          <w:trHeight w:val="345"/>
        </w:trPr>
        <w:tc>
          <w:tcPr>
            <w:tcW w:w="770" w:type="dxa"/>
            <w:tcBorders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大项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详细参数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功能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调整方法</w:t>
            </w:r>
          </w:p>
        </w:tc>
      </w:tr>
      <w:tr w:rsidR="004D6567" w:rsidRPr="00F10046" w:rsidTr="00BB7C4F">
        <w:trPr>
          <w:trHeight w:val="540"/>
        </w:trPr>
        <w:tc>
          <w:tcPr>
            <w:tcW w:w="770" w:type="dxa"/>
            <w:vMerge w:val="restart"/>
            <w:tcBorders>
              <w:top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P1 UNT</w:t>
            </w:r>
          </w:p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(</w:t>
            </w:r>
            <w:r w:rsidRPr="00F10046">
              <w:rPr>
                <w:rFonts w:hint="eastAsia"/>
                <w:sz w:val="20"/>
                <w:szCs w:val="20"/>
              </w:rPr>
              <w:t>单位</w:t>
            </w:r>
            <w:r w:rsidRPr="00F100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U1 XXX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</w:tcBorders>
          </w:tcPr>
          <w:p w:rsidR="004D6567" w:rsidRPr="00F10046" w:rsidRDefault="004D6567" w:rsidP="00B666B2">
            <w:pPr>
              <w:pStyle w:val="a3"/>
              <w:ind w:firstLineChars="0" w:firstLine="0"/>
              <w:rPr>
                <w:b/>
                <w:bCs/>
                <w:sz w:val="20"/>
                <w:szCs w:val="20"/>
              </w:rPr>
            </w:pPr>
            <w:r w:rsidRPr="00F10046">
              <w:rPr>
                <w:rFonts w:hint="eastAsia"/>
                <w:b/>
                <w:bCs/>
                <w:sz w:val="20"/>
                <w:szCs w:val="20"/>
              </w:rPr>
              <w:t>单位印在视窗上的版本</w:t>
            </w:r>
            <w:r w:rsidRPr="00F10046">
              <w:rPr>
                <w:rFonts w:hint="eastAsia"/>
                <w:b/>
                <w:bCs/>
                <w:sz w:val="20"/>
                <w:szCs w:val="20"/>
              </w:rPr>
              <w:t>:</w:t>
            </w:r>
          </w:p>
          <w:p w:rsidR="004D6567" w:rsidRPr="00F10046" w:rsidRDefault="004D656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U1 XXX</w:t>
            </w:r>
            <w:r w:rsidRPr="00F10046">
              <w:rPr>
                <w:rFonts w:hint="eastAsia"/>
                <w:sz w:val="20"/>
                <w:szCs w:val="20"/>
              </w:rPr>
              <w:t>表示箭头指向第一个单位的时候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实际是什么单位</w:t>
            </w:r>
            <w:r w:rsidRPr="00F10046">
              <w:rPr>
                <w:rFonts w:hint="eastAsia"/>
                <w:sz w:val="20"/>
                <w:szCs w:val="20"/>
              </w:rPr>
              <w:t>.</w:t>
            </w:r>
          </w:p>
          <w:p w:rsidR="004D6567" w:rsidRPr="00F10046" w:rsidRDefault="004D656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XXX</w:t>
            </w:r>
            <w:r w:rsidRPr="00F10046">
              <w:rPr>
                <w:rFonts w:hint="eastAsia"/>
                <w:sz w:val="20"/>
                <w:szCs w:val="20"/>
              </w:rPr>
              <w:t>表示单位名称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比如</w:t>
            </w:r>
            <w:proofErr w:type="gramStart"/>
            <w:r w:rsidRPr="00F10046">
              <w:rPr>
                <w:sz w:val="20"/>
                <w:szCs w:val="20"/>
              </w:rPr>
              <w:t>”</w:t>
            </w:r>
            <w:proofErr w:type="gramEnd"/>
            <w:r w:rsidRPr="00F10046">
              <w:rPr>
                <w:rFonts w:hint="eastAsia"/>
                <w:sz w:val="20"/>
                <w:szCs w:val="20"/>
              </w:rPr>
              <w:t>U1  kg</w:t>
            </w:r>
            <w:proofErr w:type="gramStart"/>
            <w:r w:rsidRPr="00F10046">
              <w:rPr>
                <w:sz w:val="20"/>
                <w:szCs w:val="20"/>
              </w:rPr>
              <w:t>”</w:t>
            </w:r>
            <w:proofErr w:type="gramEnd"/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则表示第一个单位为</w:t>
            </w:r>
            <w:r w:rsidRPr="00F10046">
              <w:rPr>
                <w:rFonts w:hint="eastAsia"/>
                <w:sz w:val="20"/>
                <w:szCs w:val="20"/>
              </w:rPr>
              <w:t>kg</w:t>
            </w:r>
          </w:p>
          <w:p w:rsidR="004D6567" w:rsidRPr="00F10046" w:rsidRDefault="004D6567" w:rsidP="00B666B2">
            <w:pPr>
              <w:pStyle w:val="a3"/>
              <w:ind w:firstLineChars="0" w:firstLine="0"/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“</w:t>
            </w:r>
            <w:r w:rsidRPr="00F10046">
              <w:rPr>
                <w:rFonts w:hint="eastAsia"/>
                <w:sz w:val="20"/>
                <w:szCs w:val="20"/>
              </w:rPr>
              <w:t xml:space="preserve">U2  g  </w:t>
            </w:r>
            <w:r w:rsidRPr="00F10046">
              <w:rPr>
                <w:sz w:val="20"/>
                <w:szCs w:val="20"/>
              </w:rPr>
              <w:t>”</w:t>
            </w:r>
            <w:r w:rsidRPr="00F10046">
              <w:rPr>
                <w:rFonts w:hint="eastAsia"/>
                <w:sz w:val="20"/>
                <w:szCs w:val="20"/>
              </w:rPr>
              <w:t>表示第二个单位为</w:t>
            </w:r>
            <w:r w:rsidRPr="00F10046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按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单位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键修改单位</w:t>
            </w:r>
          </w:p>
          <w:p w:rsidR="004D6567" w:rsidRPr="00F10046" w:rsidRDefault="004D6567" w:rsidP="006E1764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按</w:t>
            </w:r>
            <w:r w:rsidR="006E1764" w:rsidRPr="00F10046">
              <w:rPr>
                <w:sz w:val="20"/>
                <w:szCs w:val="20"/>
              </w:rPr>
              <w:t>[</w:t>
            </w:r>
            <w:r w:rsidR="006E1764" w:rsidRPr="00F10046">
              <w:rPr>
                <w:sz w:val="20"/>
                <w:szCs w:val="20"/>
              </w:rPr>
              <w:t>模式</w:t>
            </w:r>
            <w:r w:rsidR="006E1764" w:rsidRPr="00F10046">
              <w:rPr>
                <w:sz w:val="20"/>
                <w:szCs w:val="20"/>
              </w:rPr>
              <w:t>]</w:t>
            </w:r>
            <w:r w:rsidRPr="00F10046">
              <w:rPr>
                <w:sz w:val="20"/>
                <w:szCs w:val="20"/>
              </w:rPr>
              <w:t>键进入下一个单位设置</w:t>
            </w:r>
          </w:p>
        </w:tc>
      </w:tr>
      <w:tr w:rsidR="004D6567" w:rsidRPr="00F10046" w:rsidTr="00BB7C4F">
        <w:trPr>
          <w:trHeight w:val="360"/>
        </w:trPr>
        <w:tc>
          <w:tcPr>
            <w:tcW w:w="770" w:type="dxa"/>
            <w:vMerge/>
            <w:tcBorders>
              <w:top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U2 XXX</w:t>
            </w:r>
          </w:p>
        </w:tc>
        <w:tc>
          <w:tcPr>
            <w:tcW w:w="3169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</w:tr>
      <w:tr w:rsidR="004D6567" w:rsidRPr="00F10046" w:rsidTr="00BB7C4F">
        <w:trPr>
          <w:trHeight w:val="315"/>
        </w:trPr>
        <w:tc>
          <w:tcPr>
            <w:tcW w:w="770" w:type="dxa"/>
            <w:vMerge/>
            <w:tcBorders>
              <w:top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U3 XXX</w:t>
            </w:r>
          </w:p>
        </w:tc>
        <w:tc>
          <w:tcPr>
            <w:tcW w:w="3169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</w:tr>
      <w:tr w:rsidR="004D6567" w:rsidRPr="00F10046" w:rsidTr="00BB7C4F">
        <w:trPr>
          <w:trHeight w:val="514"/>
        </w:trPr>
        <w:tc>
          <w:tcPr>
            <w:tcW w:w="770" w:type="dxa"/>
            <w:vMerge/>
            <w:tcBorders>
              <w:top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U4 XXX</w:t>
            </w:r>
          </w:p>
        </w:tc>
        <w:tc>
          <w:tcPr>
            <w:tcW w:w="3169" w:type="dxa"/>
            <w:vMerge/>
            <w:tcBorders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</w:tr>
      <w:tr w:rsidR="004D6567" w:rsidRPr="00F10046" w:rsidTr="00BB7C4F">
        <w:trPr>
          <w:trHeight w:val="417"/>
        </w:trPr>
        <w:tc>
          <w:tcPr>
            <w:tcW w:w="770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Kg XXX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b/>
                <w:bCs/>
                <w:sz w:val="20"/>
                <w:szCs w:val="20"/>
              </w:rPr>
            </w:pPr>
            <w:r w:rsidRPr="00F10046">
              <w:rPr>
                <w:rFonts w:hint="eastAsia"/>
                <w:b/>
                <w:bCs/>
                <w:sz w:val="20"/>
                <w:szCs w:val="20"/>
              </w:rPr>
              <w:t>单位在液晶</w:t>
            </w:r>
            <w:r w:rsidRPr="00F10046">
              <w:rPr>
                <w:b/>
                <w:bCs/>
                <w:sz w:val="20"/>
                <w:szCs w:val="20"/>
              </w:rPr>
              <w:t>片上显示</w:t>
            </w:r>
            <w:r w:rsidRPr="00F10046">
              <w:rPr>
                <w:rFonts w:hint="eastAsia"/>
                <w:b/>
                <w:bCs/>
                <w:sz w:val="20"/>
                <w:szCs w:val="20"/>
              </w:rPr>
              <w:t>的版本</w:t>
            </w:r>
            <w:r w:rsidRPr="00F10046">
              <w:rPr>
                <w:rFonts w:hint="eastAsia"/>
                <w:b/>
                <w:bCs/>
                <w:sz w:val="20"/>
                <w:szCs w:val="20"/>
              </w:rPr>
              <w:t>:</w:t>
            </w:r>
          </w:p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设置使用哪些单位，</w:t>
            </w:r>
            <w:r w:rsidRPr="00F10046">
              <w:rPr>
                <w:sz w:val="20"/>
                <w:szCs w:val="20"/>
              </w:rPr>
              <w:t>XXX</w:t>
            </w:r>
            <w:r w:rsidRPr="00F10046">
              <w:rPr>
                <w:rFonts w:hint="eastAsia"/>
                <w:sz w:val="20"/>
                <w:szCs w:val="20"/>
              </w:rPr>
              <w:t>为</w:t>
            </w:r>
            <w:r w:rsidRPr="00F10046">
              <w:rPr>
                <w:sz w:val="20"/>
                <w:szCs w:val="20"/>
              </w:rPr>
              <w:t>ON</w:t>
            </w:r>
            <w:r w:rsidRPr="00F10046">
              <w:rPr>
                <w:rFonts w:hint="eastAsia"/>
                <w:sz w:val="20"/>
                <w:szCs w:val="20"/>
              </w:rPr>
              <w:t>或者</w:t>
            </w:r>
            <w:r w:rsidRPr="00F10046">
              <w:rPr>
                <w:sz w:val="20"/>
                <w:szCs w:val="20"/>
              </w:rPr>
              <w:t>OFF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所有开启的单位都可以使用</w:t>
            </w: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按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单位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键设置相应单位是否打开</w:t>
            </w:r>
          </w:p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按</w:t>
            </w:r>
            <w:r w:rsidR="006E1764" w:rsidRPr="00F10046">
              <w:rPr>
                <w:sz w:val="20"/>
                <w:szCs w:val="20"/>
              </w:rPr>
              <w:t>[</w:t>
            </w:r>
            <w:r w:rsidR="006E1764" w:rsidRPr="00F10046">
              <w:rPr>
                <w:sz w:val="20"/>
                <w:szCs w:val="20"/>
              </w:rPr>
              <w:t>模式</w:t>
            </w:r>
            <w:r w:rsidR="006E1764" w:rsidRPr="00F10046">
              <w:rPr>
                <w:sz w:val="20"/>
                <w:szCs w:val="20"/>
              </w:rPr>
              <w:t>]</w:t>
            </w:r>
            <w:r w:rsidRPr="00F10046">
              <w:rPr>
                <w:sz w:val="20"/>
                <w:szCs w:val="20"/>
              </w:rPr>
              <w:t>键进入下一个单位设置</w:t>
            </w:r>
          </w:p>
        </w:tc>
      </w:tr>
      <w:tr w:rsidR="00BB7C4F" w:rsidRPr="00F10046" w:rsidTr="00BB7C4F">
        <w:trPr>
          <w:trHeight w:val="2355"/>
        </w:trPr>
        <w:tc>
          <w:tcPr>
            <w:tcW w:w="770" w:type="dxa"/>
            <w:vMerge w:val="restart"/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P2 TRA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(</w:t>
            </w:r>
            <w:r w:rsidRPr="00F10046">
              <w:rPr>
                <w:rFonts w:hint="eastAsia"/>
                <w:sz w:val="20"/>
                <w:szCs w:val="20"/>
              </w:rPr>
              <w:t>通讯设置</w:t>
            </w:r>
            <w:r w:rsidRPr="00F100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FC X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sz w:val="20"/>
                <w:szCs w:val="20"/>
              </w:rPr>
              <w:t xml:space="preserve"> 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XX Mod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通讯模式</w:t>
            </w:r>
            <w:r w:rsidRPr="00F10046">
              <w:rPr>
                <w:rFonts w:hint="eastAsia"/>
                <w:sz w:val="20"/>
                <w:szCs w:val="20"/>
              </w:rPr>
              <w:t>: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1</w:t>
            </w:r>
            <w:r w:rsidRPr="00F10046">
              <w:rPr>
                <w:rFonts w:hint="eastAsia"/>
                <w:sz w:val="20"/>
                <w:szCs w:val="20"/>
              </w:rPr>
              <w:t>连续发送模式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2</w:t>
            </w:r>
            <w:r w:rsidRPr="00F10046">
              <w:rPr>
                <w:rFonts w:hint="eastAsia"/>
                <w:sz w:val="20"/>
                <w:szCs w:val="20"/>
              </w:rPr>
              <w:t>稳定发送模式，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3</w:t>
            </w:r>
            <w:r w:rsidRPr="00F10046">
              <w:rPr>
                <w:rFonts w:hint="eastAsia"/>
                <w:sz w:val="20"/>
                <w:szCs w:val="20"/>
              </w:rPr>
              <w:t>应答模式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4</w:t>
            </w:r>
            <w:r w:rsidRPr="00F10046">
              <w:rPr>
                <w:rFonts w:hint="eastAsia"/>
                <w:sz w:val="20"/>
                <w:szCs w:val="20"/>
              </w:rPr>
              <w:t>为手动发送模式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 xml:space="preserve">5 </w:t>
            </w:r>
            <w:r w:rsidRPr="00F10046">
              <w:rPr>
                <w:rFonts w:hint="eastAsia"/>
                <w:sz w:val="20"/>
                <w:szCs w:val="20"/>
              </w:rPr>
              <w:t>稳定打印模式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 xml:space="preserve">6 </w:t>
            </w:r>
            <w:r w:rsidRPr="00F10046">
              <w:rPr>
                <w:rFonts w:hint="eastAsia"/>
                <w:sz w:val="20"/>
                <w:szCs w:val="20"/>
              </w:rPr>
              <w:t>手动打印模式</w:t>
            </w:r>
          </w:p>
          <w:p w:rsidR="00BB7C4F" w:rsidRPr="00F10046" w:rsidRDefault="00BB7C4F" w:rsidP="00B666B2">
            <w:pPr>
              <w:rPr>
                <w:b/>
                <w:bCs/>
                <w:sz w:val="20"/>
                <w:szCs w:val="20"/>
              </w:rPr>
            </w:pPr>
            <w:r w:rsidRPr="00F10046">
              <w:rPr>
                <w:rFonts w:hint="eastAsia"/>
                <w:b/>
                <w:bCs/>
                <w:sz w:val="20"/>
                <w:szCs w:val="20"/>
              </w:rPr>
              <w:t>其中</w:t>
            </w:r>
            <w:r w:rsidRPr="00F10046">
              <w:rPr>
                <w:rFonts w:hint="eastAsia"/>
                <w:b/>
                <w:bCs/>
                <w:sz w:val="20"/>
                <w:szCs w:val="20"/>
              </w:rPr>
              <w:t>5</w:t>
            </w:r>
            <w:r w:rsidRPr="00F10046">
              <w:rPr>
                <w:rFonts w:hint="eastAsia"/>
                <w:b/>
                <w:bCs/>
                <w:sz w:val="20"/>
                <w:szCs w:val="20"/>
              </w:rPr>
              <w:t>和</w:t>
            </w:r>
            <w:r w:rsidRPr="00F10046">
              <w:rPr>
                <w:rFonts w:hint="eastAsia"/>
                <w:b/>
                <w:bCs/>
                <w:sz w:val="20"/>
                <w:szCs w:val="20"/>
              </w:rPr>
              <w:t>6</w:t>
            </w:r>
            <w:r w:rsidRPr="00F10046">
              <w:rPr>
                <w:rFonts w:hint="eastAsia"/>
                <w:b/>
                <w:bCs/>
                <w:sz w:val="20"/>
                <w:szCs w:val="20"/>
              </w:rPr>
              <w:t>为连接打印机模式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按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单位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键修改参数。</w:t>
            </w:r>
          </w:p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按</w:t>
            </w:r>
            <w:r w:rsidR="006E1764" w:rsidRPr="00F10046">
              <w:rPr>
                <w:sz w:val="20"/>
                <w:szCs w:val="20"/>
              </w:rPr>
              <w:t>[</w:t>
            </w:r>
            <w:r w:rsidR="006E1764" w:rsidRPr="00F10046">
              <w:rPr>
                <w:sz w:val="20"/>
                <w:szCs w:val="20"/>
              </w:rPr>
              <w:t>模式</w:t>
            </w:r>
            <w:r w:rsidR="006E1764" w:rsidRPr="00F10046">
              <w:rPr>
                <w:sz w:val="20"/>
                <w:szCs w:val="20"/>
              </w:rPr>
              <w:t>]</w:t>
            </w:r>
            <w:r w:rsidRPr="00F10046">
              <w:rPr>
                <w:sz w:val="20"/>
                <w:szCs w:val="20"/>
              </w:rPr>
              <w:t>键进入下一个参数设置</w:t>
            </w:r>
          </w:p>
        </w:tc>
      </w:tr>
      <w:tr w:rsidR="00BB7C4F" w:rsidRPr="00F10046" w:rsidTr="00BB7C4F">
        <w:trPr>
          <w:trHeight w:val="126"/>
        </w:trPr>
        <w:tc>
          <w:tcPr>
            <w:tcW w:w="770" w:type="dxa"/>
            <w:vMerge/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PF X</w:t>
            </w: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sz w:val="20"/>
                <w:szCs w:val="20"/>
              </w:rPr>
              <w:t>X PFM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数据格式设置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默认请设为</w:t>
            </w:r>
            <w:r w:rsidRPr="00F10046">
              <w:rPr>
                <w:rFonts w:hint="eastAsia"/>
                <w:sz w:val="20"/>
                <w:szCs w:val="20"/>
              </w:rPr>
              <w:t>0,</w:t>
            </w:r>
            <w:r w:rsidRPr="00F10046">
              <w:rPr>
                <w:rFonts w:hint="eastAsia"/>
                <w:sz w:val="20"/>
                <w:szCs w:val="20"/>
              </w:rPr>
              <w:t>具体格式请与经销商沟通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BB7C4F" w:rsidRPr="00F10046" w:rsidTr="00BB7C4F">
        <w:trPr>
          <w:trHeight w:val="165"/>
        </w:trPr>
        <w:tc>
          <w:tcPr>
            <w:tcW w:w="770" w:type="dxa"/>
            <w:vMerge/>
          </w:tcPr>
          <w:p w:rsidR="00BB7C4F" w:rsidRPr="00F10046" w:rsidRDefault="00BB7C4F" w:rsidP="00B666B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Add XX</w:t>
            </w: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sz w:val="20"/>
                <w:szCs w:val="20"/>
              </w:rPr>
              <w:t>XX Add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通讯地址，在多机通讯时有用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BB7C4F" w:rsidRPr="00F10046" w:rsidTr="00BB7C4F">
        <w:trPr>
          <w:trHeight w:val="315"/>
        </w:trPr>
        <w:tc>
          <w:tcPr>
            <w:tcW w:w="770" w:type="dxa"/>
            <w:vMerge/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b XXXX</w:t>
            </w: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sz w:val="20"/>
                <w:szCs w:val="20"/>
              </w:rPr>
              <w:t>XXXX bps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XXXX</w:t>
            </w:r>
            <w:r w:rsidRPr="00F10046">
              <w:rPr>
                <w:rFonts w:hint="eastAsia"/>
                <w:sz w:val="20"/>
                <w:szCs w:val="20"/>
              </w:rPr>
              <w:t>为通讯波特率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BB7C4F" w:rsidRPr="00F10046" w:rsidTr="00BB7C4F">
        <w:trPr>
          <w:trHeight w:val="300"/>
        </w:trPr>
        <w:tc>
          <w:tcPr>
            <w:tcW w:w="770" w:type="dxa"/>
            <w:vMerge/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 xml:space="preserve">X </w:t>
            </w:r>
            <w:proofErr w:type="spellStart"/>
            <w:r w:rsidRPr="00F10046">
              <w:rPr>
                <w:sz w:val="20"/>
                <w:szCs w:val="20"/>
              </w:rPr>
              <w:t>X</w:t>
            </w:r>
            <w:proofErr w:type="spellEnd"/>
            <w:r w:rsidRPr="00F10046">
              <w:rPr>
                <w:sz w:val="20"/>
                <w:szCs w:val="20"/>
              </w:rPr>
              <w:t xml:space="preserve"> </w:t>
            </w:r>
            <w:proofErr w:type="spellStart"/>
            <w:r w:rsidRPr="00F1004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参数可以设为</w:t>
            </w:r>
            <w:r w:rsidRPr="00F10046">
              <w:rPr>
                <w:sz w:val="20"/>
                <w:szCs w:val="20"/>
              </w:rPr>
              <w:t>n 8 1</w:t>
            </w:r>
            <w:r w:rsidRPr="00F10046">
              <w:rPr>
                <w:rFonts w:hint="eastAsia"/>
                <w:sz w:val="20"/>
                <w:szCs w:val="20"/>
              </w:rPr>
              <w:t>或者</w:t>
            </w:r>
            <w:r w:rsidRPr="00F10046">
              <w:rPr>
                <w:sz w:val="20"/>
                <w:szCs w:val="20"/>
              </w:rPr>
              <w:t xml:space="preserve"> o 7 1</w:t>
            </w:r>
            <w:r w:rsidRPr="00F10046">
              <w:rPr>
                <w:rFonts w:hint="eastAsia"/>
                <w:sz w:val="20"/>
                <w:szCs w:val="20"/>
              </w:rPr>
              <w:t>和</w:t>
            </w:r>
            <w:r w:rsidRPr="00F10046">
              <w:rPr>
                <w:sz w:val="20"/>
                <w:szCs w:val="20"/>
              </w:rPr>
              <w:t>e 7  1</w:t>
            </w:r>
            <w:r w:rsidRPr="00F10046">
              <w:rPr>
                <w:rFonts w:hint="eastAsia"/>
                <w:sz w:val="20"/>
                <w:szCs w:val="20"/>
              </w:rPr>
              <w:t>，分别为校验位，数据位，停止位设置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BB7C4F" w:rsidRPr="00F10046" w:rsidTr="00BB7C4F">
        <w:trPr>
          <w:trHeight w:val="255"/>
        </w:trPr>
        <w:tc>
          <w:tcPr>
            <w:tcW w:w="770" w:type="dxa"/>
            <w:vMerge/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CC XXX</w:t>
            </w: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rFonts w:hint="eastAsia"/>
                <w:sz w:val="20"/>
                <w:szCs w:val="20"/>
              </w:rPr>
              <w:t xml:space="preserve"> XX</w:t>
            </w:r>
            <w:r w:rsidRPr="00F10046">
              <w:rPr>
                <w:sz w:val="20"/>
                <w:szCs w:val="20"/>
              </w:rPr>
              <w:t xml:space="preserve"> CHK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打开或者关闭异或校验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BB7C4F" w:rsidRPr="00F10046" w:rsidTr="00BB7C4F">
        <w:trPr>
          <w:trHeight w:val="255"/>
        </w:trPr>
        <w:tc>
          <w:tcPr>
            <w:tcW w:w="770" w:type="dxa"/>
            <w:vMerge/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F2</w:t>
            </w: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rFonts w:hint="eastAsia"/>
                <w:sz w:val="20"/>
                <w:szCs w:val="20"/>
              </w:rPr>
              <w:t>X M2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串口</w:t>
            </w:r>
            <w:r w:rsidRPr="00F10046">
              <w:rPr>
                <w:rFonts w:hint="eastAsia"/>
                <w:sz w:val="20"/>
                <w:szCs w:val="20"/>
              </w:rPr>
              <w:t>2</w:t>
            </w:r>
            <w:r w:rsidRPr="00F10046">
              <w:rPr>
                <w:rFonts w:hint="eastAsia"/>
                <w:sz w:val="20"/>
                <w:szCs w:val="20"/>
              </w:rPr>
              <w:t>通讯模式设置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具体含义同</w:t>
            </w:r>
            <w:r w:rsidRPr="00F10046">
              <w:rPr>
                <w:rFonts w:hint="eastAsia"/>
                <w:sz w:val="20"/>
                <w:szCs w:val="20"/>
              </w:rPr>
              <w:t>FC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选配</w:t>
            </w:r>
          </w:p>
        </w:tc>
      </w:tr>
      <w:tr w:rsidR="00BB7C4F" w:rsidRPr="00F10046" w:rsidTr="00BB7C4F">
        <w:trPr>
          <w:trHeight w:val="255"/>
        </w:trPr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P2</w:t>
            </w: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sz w:val="20"/>
                <w:szCs w:val="20"/>
              </w:rPr>
              <w:t>X PF2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串口</w:t>
            </w:r>
            <w:r w:rsidRPr="00F10046">
              <w:rPr>
                <w:rFonts w:hint="eastAsia"/>
                <w:sz w:val="20"/>
                <w:szCs w:val="20"/>
              </w:rPr>
              <w:t>2</w:t>
            </w:r>
            <w:r w:rsidRPr="00F10046">
              <w:rPr>
                <w:rFonts w:hint="eastAsia"/>
                <w:sz w:val="20"/>
                <w:szCs w:val="20"/>
              </w:rPr>
              <w:t>数据格式设置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具体同</w:t>
            </w:r>
            <w:r w:rsidRPr="00F10046">
              <w:rPr>
                <w:rFonts w:hint="eastAsia"/>
                <w:sz w:val="20"/>
                <w:szCs w:val="20"/>
              </w:rPr>
              <w:t>PF</w:t>
            </w:r>
          </w:p>
        </w:tc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7C4F" w:rsidRPr="00F10046" w:rsidRDefault="00BB7C4F" w:rsidP="00B666B2">
            <w:pPr>
              <w:rPr>
                <w:sz w:val="20"/>
                <w:szCs w:val="20"/>
              </w:rPr>
            </w:pPr>
          </w:p>
        </w:tc>
      </w:tr>
      <w:tr w:rsidR="004D6567" w:rsidRPr="00F10046" w:rsidTr="00BB7C4F">
        <w:trPr>
          <w:trHeight w:val="962"/>
        </w:trPr>
        <w:tc>
          <w:tcPr>
            <w:tcW w:w="770" w:type="dxa"/>
            <w:vMerge w:val="restart"/>
            <w:tcBorders>
              <w:top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P3 FUN</w:t>
            </w:r>
          </w:p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(</w:t>
            </w:r>
            <w:r w:rsidRPr="00F10046">
              <w:rPr>
                <w:rFonts w:hint="eastAsia"/>
                <w:sz w:val="20"/>
                <w:szCs w:val="20"/>
              </w:rPr>
              <w:t>其它功能参数设置</w:t>
            </w:r>
            <w:r w:rsidRPr="00F100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  <w:lang w:val="pt-BR"/>
              </w:rPr>
            </w:pPr>
            <w:r w:rsidRPr="00F10046">
              <w:rPr>
                <w:sz w:val="20"/>
                <w:szCs w:val="20"/>
                <w:lang w:val="pt-BR"/>
              </w:rPr>
              <w:t>Pr  XXX</w:t>
            </w:r>
          </w:p>
          <w:p w:rsidR="004D6567" w:rsidRPr="00F10046" w:rsidRDefault="004D6567" w:rsidP="00B666B2">
            <w:pPr>
              <w:rPr>
                <w:sz w:val="20"/>
                <w:szCs w:val="20"/>
                <w:lang w:val="pt-BR"/>
              </w:rPr>
            </w:pPr>
            <w:r w:rsidRPr="00F10046">
              <w:rPr>
                <w:sz w:val="20"/>
                <w:szCs w:val="20"/>
              </w:rPr>
              <w:t>或</w:t>
            </w:r>
            <w:r w:rsidRPr="00F10046">
              <w:rPr>
                <w:sz w:val="20"/>
                <w:szCs w:val="20"/>
                <w:lang w:val="pt-BR"/>
              </w:rPr>
              <w:t>XXX Pwr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休眠参数设置，可以设为</w:t>
            </w:r>
            <w:r w:rsidRPr="00F10046">
              <w:rPr>
                <w:sz w:val="20"/>
                <w:szCs w:val="20"/>
              </w:rPr>
              <w:t>OFF</w:t>
            </w:r>
            <w:r w:rsidRPr="00F10046">
              <w:rPr>
                <w:rFonts w:hint="eastAsia"/>
                <w:sz w:val="20"/>
                <w:szCs w:val="20"/>
              </w:rPr>
              <w:t>（即</w:t>
            </w:r>
            <w:proofErr w:type="gramStart"/>
            <w:r w:rsidRPr="00F10046">
              <w:rPr>
                <w:rFonts w:hint="eastAsia"/>
                <w:sz w:val="20"/>
                <w:szCs w:val="20"/>
              </w:rPr>
              <w:t>不</w:t>
            </w:r>
            <w:proofErr w:type="gramEnd"/>
            <w:r w:rsidRPr="00F10046">
              <w:rPr>
                <w:rFonts w:hint="eastAsia"/>
                <w:sz w:val="20"/>
                <w:szCs w:val="20"/>
              </w:rPr>
              <w:t>休眠），也可以按照</w:t>
            </w:r>
            <w:r w:rsidRPr="00F10046">
              <w:rPr>
                <w:sz w:val="20"/>
                <w:szCs w:val="20"/>
              </w:rPr>
              <w:t>6</w:t>
            </w:r>
            <w:r w:rsidRPr="00F10046">
              <w:rPr>
                <w:rFonts w:hint="eastAsia"/>
                <w:sz w:val="20"/>
                <w:szCs w:val="20"/>
              </w:rPr>
              <w:t>秒为一档，设置</w:t>
            </w:r>
            <w:r w:rsidRPr="00F10046">
              <w:rPr>
                <w:sz w:val="20"/>
                <w:szCs w:val="20"/>
              </w:rPr>
              <w:t>6-60</w:t>
            </w:r>
            <w:r w:rsidRPr="00F10046">
              <w:rPr>
                <w:rFonts w:hint="eastAsia"/>
                <w:sz w:val="20"/>
                <w:szCs w:val="20"/>
              </w:rPr>
              <w:t>秒的休眠时间。</w:t>
            </w:r>
            <w:r w:rsidRPr="00F10046">
              <w:rPr>
                <w:sz w:val="20"/>
                <w:szCs w:val="20"/>
              </w:rPr>
              <w:t>LCD</w:t>
            </w:r>
            <w:r w:rsidRPr="00F10046">
              <w:rPr>
                <w:rFonts w:hint="eastAsia"/>
                <w:sz w:val="20"/>
                <w:szCs w:val="20"/>
              </w:rPr>
              <w:t>版本为背光灭的时间</w:t>
            </w:r>
            <w:r w:rsidRPr="00F10046">
              <w:rPr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7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  <w:lang w:eastAsia="zh-TW"/>
              </w:rPr>
              <w:t>同</w:t>
            </w:r>
            <w:r w:rsidRPr="00F10046">
              <w:rPr>
                <w:rFonts w:hint="eastAsia"/>
                <w:sz w:val="20"/>
                <w:szCs w:val="20"/>
              </w:rPr>
              <w:t>上</w:t>
            </w:r>
          </w:p>
        </w:tc>
      </w:tr>
      <w:tr w:rsidR="004D6567" w:rsidRPr="00F10046" w:rsidTr="00BB7C4F">
        <w:trPr>
          <w:trHeight w:val="183"/>
        </w:trPr>
        <w:tc>
          <w:tcPr>
            <w:tcW w:w="770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proofErr w:type="spellStart"/>
            <w:r w:rsidRPr="00F10046">
              <w:rPr>
                <w:sz w:val="20"/>
                <w:szCs w:val="20"/>
              </w:rPr>
              <w:t>LtN</w:t>
            </w:r>
            <w:proofErr w:type="spellEnd"/>
            <w:r w:rsidRPr="00F10046">
              <w:rPr>
                <w:sz w:val="20"/>
                <w:szCs w:val="20"/>
              </w:rPr>
              <w:t xml:space="preserve"> 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X</w:t>
            </w:r>
            <w:r w:rsidRPr="00F10046">
              <w:rPr>
                <w:rFonts w:hint="eastAsia"/>
                <w:sz w:val="20"/>
                <w:szCs w:val="20"/>
              </w:rPr>
              <w:t>表示亮度</w:t>
            </w:r>
            <w:r w:rsidRPr="00F10046">
              <w:rPr>
                <w:sz w:val="20"/>
                <w:szCs w:val="20"/>
              </w:rPr>
              <w:t>,LED</w:t>
            </w:r>
            <w:r w:rsidRPr="00F10046">
              <w:rPr>
                <w:rFonts w:hint="eastAsia"/>
                <w:sz w:val="20"/>
                <w:szCs w:val="20"/>
              </w:rPr>
              <w:t>显示亮度</w:t>
            </w:r>
            <w:r w:rsidRPr="00F10046">
              <w:rPr>
                <w:sz w:val="20"/>
                <w:szCs w:val="20"/>
              </w:rPr>
              <w:t>(</w:t>
            </w:r>
            <w:r w:rsidRPr="00F10046">
              <w:rPr>
                <w:rFonts w:hint="eastAsia"/>
                <w:sz w:val="20"/>
                <w:szCs w:val="20"/>
              </w:rPr>
              <w:t>此为</w:t>
            </w:r>
            <w:r w:rsidRPr="00F10046">
              <w:rPr>
                <w:sz w:val="20"/>
                <w:szCs w:val="20"/>
              </w:rPr>
              <w:t>LED</w:t>
            </w:r>
            <w:r w:rsidRPr="00F10046">
              <w:rPr>
                <w:rFonts w:hint="eastAsia"/>
                <w:sz w:val="20"/>
                <w:szCs w:val="20"/>
              </w:rPr>
              <w:t>版本</w:t>
            </w:r>
            <w:r w:rsidRPr="00F10046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4D6567" w:rsidRPr="00F10046" w:rsidTr="00BB7C4F">
        <w:trPr>
          <w:trHeight w:val="270"/>
        </w:trPr>
        <w:tc>
          <w:tcPr>
            <w:tcW w:w="770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XX BKL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XX</w:t>
            </w:r>
            <w:r w:rsidRPr="00F10046">
              <w:rPr>
                <w:rFonts w:hint="eastAsia"/>
                <w:sz w:val="20"/>
                <w:szCs w:val="20"/>
              </w:rPr>
              <w:t>为</w:t>
            </w:r>
            <w:r w:rsidRPr="00F10046">
              <w:rPr>
                <w:sz w:val="20"/>
                <w:szCs w:val="20"/>
              </w:rPr>
              <w:t>ON</w:t>
            </w:r>
            <w:r w:rsidRPr="00F10046">
              <w:rPr>
                <w:rFonts w:hint="eastAsia"/>
                <w:sz w:val="20"/>
                <w:szCs w:val="20"/>
              </w:rPr>
              <w:t>或者</w:t>
            </w:r>
            <w:r w:rsidRPr="00F10046">
              <w:rPr>
                <w:sz w:val="20"/>
                <w:szCs w:val="20"/>
              </w:rPr>
              <w:t>OFF,</w:t>
            </w:r>
            <w:r w:rsidRPr="00F10046">
              <w:rPr>
                <w:rFonts w:hint="eastAsia"/>
                <w:sz w:val="20"/>
                <w:szCs w:val="20"/>
              </w:rPr>
              <w:t>表示背光是否打开</w:t>
            </w:r>
            <w:r w:rsidRPr="00F10046">
              <w:rPr>
                <w:sz w:val="20"/>
                <w:szCs w:val="20"/>
              </w:rPr>
              <w:t>(LCD</w:t>
            </w:r>
            <w:r w:rsidRPr="00F10046">
              <w:rPr>
                <w:rFonts w:hint="eastAsia"/>
                <w:sz w:val="20"/>
                <w:szCs w:val="20"/>
              </w:rPr>
              <w:t>版本</w:t>
            </w:r>
            <w:r w:rsidRPr="00F10046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4D6567" w:rsidRPr="00F10046" w:rsidTr="00BB7C4F">
        <w:trPr>
          <w:trHeight w:val="2429"/>
        </w:trPr>
        <w:tc>
          <w:tcPr>
            <w:tcW w:w="770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proofErr w:type="spellStart"/>
            <w:r w:rsidRPr="00F10046">
              <w:rPr>
                <w:sz w:val="20"/>
                <w:szCs w:val="20"/>
              </w:rPr>
              <w:t>Hd</w:t>
            </w:r>
            <w:proofErr w:type="spellEnd"/>
            <w:r w:rsidRPr="00F10046">
              <w:rPr>
                <w:sz w:val="20"/>
                <w:szCs w:val="20"/>
              </w:rPr>
              <w:t xml:space="preserve"> </w:t>
            </w:r>
            <w:proofErr w:type="spellStart"/>
            <w:r w:rsidRPr="00F10046">
              <w:rPr>
                <w:sz w:val="20"/>
                <w:szCs w:val="20"/>
              </w:rPr>
              <w:t>XXd</w:t>
            </w:r>
            <w:proofErr w:type="spellEnd"/>
          </w:p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或</w:t>
            </w:r>
          </w:p>
          <w:p w:rsidR="004D6567" w:rsidRPr="00F10046" w:rsidRDefault="004D6567" w:rsidP="00B666B2">
            <w:pPr>
              <w:rPr>
                <w:sz w:val="20"/>
                <w:szCs w:val="20"/>
              </w:rPr>
            </w:pPr>
            <w:proofErr w:type="spellStart"/>
            <w:r w:rsidRPr="00F10046">
              <w:rPr>
                <w:rFonts w:hint="eastAsia"/>
                <w:sz w:val="20"/>
                <w:szCs w:val="20"/>
              </w:rPr>
              <w:t>XXd</w:t>
            </w:r>
            <w:proofErr w:type="spellEnd"/>
            <w:r w:rsidRPr="00F10046">
              <w:rPr>
                <w:sz w:val="20"/>
                <w:szCs w:val="20"/>
              </w:rPr>
              <w:t xml:space="preserve"> </w:t>
            </w:r>
            <w:proofErr w:type="spellStart"/>
            <w:r w:rsidRPr="00F10046">
              <w:rPr>
                <w:sz w:val="20"/>
                <w:szCs w:val="20"/>
              </w:rPr>
              <w:t>Hd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0D4DB9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动物</w:t>
            </w:r>
            <w:proofErr w:type="gramStart"/>
            <w:r w:rsidRPr="00F10046">
              <w:rPr>
                <w:rFonts w:hint="eastAsia"/>
                <w:sz w:val="20"/>
                <w:szCs w:val="20"/>
              </w:rPr>
              <w:t>秤功能</w:t>
            </w:r>
            <w:proofErr w:type="gramEnd"/>
            <w:r w:rsidR="004D6567" w:rsidRPr="00F10046">
              <w:rPr>
                <w:rFonts w:hint="eastAsia"/>
                <w:sz w:val="20"/>
                <w:szCs w:val="20"/>
              </w:rPr>
              <w:t>设置</w:t>
            </w:r>
            <w:r w:rsidR="004D6567" w:rsidRPr="00F10046">
              <w:rPr>
                <w:rFonts w:hint="eastAsia"/>
                <w:sz w:val="20"/>
                <w:szCs w:val="20"/>
              </w:rPr>
              <w:t>,</w:t>
            </w:r>
            <w:r w:rsidR="004D6567" w:rsidRPr="00F10046">
              <w:rPr>
                <w:rFonts w:hint="eastAsia"/>
                <w:sz w:val="20"/>
                <w:szCs w:val="20"/>
              </w:rPr>
              <w:t>如设置为</w:t>
            </w:r>
            <w:r w:rsidR="004D6567" w:rsidRPr="00F10046">
              <w:rPr>
                <w:sz w:val="20"/>
                <w:szCs w:val="20"/>
              </w:rPr>
              <w:t>OFF</w:t>
            </w:r>
            <w:r w:rsidR="004D6567" w:rsidRPr="00F10046">
              <w:rPr>
                <w:rFonts w:hint="eastAsia"/>
                <w:sz w:val="20"/>
                <w:szCs w:val="20"/>
              </w:rPr>
              <w:t>则关闭此功能，否则可以按照</w:t>
            </w:r>
            <w:r w:rsidR="004D6567" w:rsidRPr="00F10046">
              <w:rPr>
                <w:sz w:val="20"/>
                <w:szCs w:val="20"/>
              </w:rPr>
              <w:t>10</w:t>
            </w:r>
            <w:r w:rsidR="004D6567" w:rsidRPr="00F10046">
              <w:rPr>
                <w:rFonts w:hint="eastAsia"/>
                <w:sz w:val="20"/>
                <w:szCs w:val="20"/>
              </w:rPr>
              <w:t>个</w:t>
            </w:r>
            <w:r w:rsidR="004D6567" w:rsidRPr="00F10046">
              <w:rPr>
                <w:sz w:val="20"/>
                <w:szCs w:val="20"/>
              </w:rPr>
              <w:t>d</w:t>
            </w:r>
            <w:r w:rsidR="004D6567" w:rsidRPr="00F10046">
              <w:rPr>
                <w:rFonts w:hint="eastAsia"/>
                <w:sz w:val="20"/>
                <w:szCs w:val="20"/>
              </w:rPr>
              <w:t>为一档设置</w:t>
            </w:r>
            <w:r w:rsidR="004D6567" w:rsidRPr="00F10046">
              <w:rPr>
                <w:sz w:val="20"/>
                <w:szCs w:val="20"/>
              </w:rPr>
              <w:t>10</w:t>
            </w:r>
            <w:r w:rsidR="004D6567" w:rsidRPr="00F10046">
              <w:rPr>
                <w:rFonts w:hint="eastAsia"/>
                <w:sz w:val="20"/>
                <w:szCs w:val="20"/>
              </w:rPr>
              <w:t>个</w:t>
            </w:r>
            <w:r w:rsidR="004D6567" w:rsidRPr="00F10046">
              <w:rPr>
                <w:sz w:val="20"/>
                <w:szCs w:val="20"/>
              </w:rPr>
              <w:t>d</w:t>
            </w:r>
            <w:r w:rsidR="004D6567" w:rsidRPr="00F10046">
              <w:rPr>
                <w:rFonts w:hint="eastAsia"/>
                <w:sz w:val="20"/>
                <w:szCs w:val="20"/>
              </w:rPr>
              <w:t>到</w:t>
            </w:r>
            <w:r w:rsidR="004D6567" w:rsidRPr="00F10046">
              <w:rPr>
                <w:sz w:val="20"/>
                <w:szCs w:val="20"/>
              </w:rPr>
              <w:t>70</w:t>
            </w:r>
            <w:r w:rsidR="004D6567" w:rsidRPr="00F10046">
              <w:rPr>
                <w:rFonts w:hint="eastAsia"/>
                <w:sz w:val="20"/>
                <w:szCs w:val="20"/>
              </w:rPr>
              <w:t>个</w:t>
            </w:r>
            <w:r w:rsidR="004D6567" w:rsidRPr="00F10046">
              <w:rPr>
                <w:sz w:val="20"/>
                <w:szCs w:val="20"/>
              </w:rPr>
              <w:t>d</w:t>
            </w:r>
            <w:r w:rsidR="004D6567" w:rsidRPr="00F10046">
              <w:rPr>
                <w:rFonts w:hint="eastAsia"/>
                <w:sz w:val="20"/>
                <w:szCs w:val="20"/>
              </w:rPr>
              <w:t>的动态范围</w:t>
            </w:r>
          </w:p>
          <w:p w:rsidR="004D6567" w:rsidRPr="00F10046" w:rsidRDefault="004D6567" w:rsidP="00B666B2">
            <w:pPr>
              <w:ind w:firstLineChars="200" w:firstLine="400"/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比如：设置为</w:t>
            </w:r>
            <w:r w:rsidRPr="00F10046">
              <w:rPr>
                <w:sz w:val="20"/>
                <w:szCs w:val="20"/>
              </w:rPr>
              <w:t>20d</w:t>
            </w:r>
            <w:r w:rsidRPr="00F10046">
              <w:rPr>
                <w:rFonts w:hint="eastAsia"/>
                <w:sz w:val="20"/>
                <w:szCs w:val="20"/>
              </w:rPr>
              <w:t>则物体在</w:t>
            </w:r>
            <w:r w:rsidRPr="00F10046">
              <w:rPr>
                <w:sz w:val="20"/>
                <w:szCs w:val="20"/>
              </w:rPr>
              <w:t>20d</w:t>
            </w:r>
            <w:r w:rsidRPr="00F10046">
              <w:rPr>
                <w:rFonts w:hint="eastAsia"/>
                <w:sz w:val="20"/>
                <w:szCs w:val="20"/>
              </w:rPr>
              <w:t>范围内变动时，程序会自动计算一个最合适的平均值并锁定，锁定时会</w:t>
            </w:r>
            <w:proofErr w:type="gramStart"/>
            <w:r w:rsidRPr="00F10046">
              <w:rPr>
                <w:rFonts w:hint="eastAsia"/>
                <w:sz w:val="20"/>
                <w:szCs w:val="20"/>
              </w:rPr>
              <w:t>有长响一声</w:t>
            </w:r>
            <w:proofErr w:type="gramEnd"/>
            <w:r w:rsidRPr="00F10046">
              <w:rPr>
                <w:rFonts w:hint="eastAsia"/>
                <w:sz w:val="20"/>
                <w:szCs w:val="20"/>
              </w:rPr>
              <w:t>，当重量变动超过这个范围时，则解除锁定，解除锁定时会有一声短响。</w:t>
            </w:r>
          </w:p>
          <w:p w:rsidR="004D6567" w:rsidRPr="00F10046" w:rsidRDefault="004D6567" w:rsidP="00B666B2">
            <w:pPr>
              <w:ind w:firstLineChars="200" w:firstLine="400"/>
              <w:rPr>
                <w:sz w:val="20"/>
                <w:szCs w:val="20"/>
                <w:lang w:eastAsia="zh-TW"/>
              </w:rPr>
            </w:pPr>
            <w:r w:rsidRPr="00F10046">
              <w:rPr>
                <w:rFonts w:hint="eastAsia"/>
                <w:sz w:val="20"/>
                <w:szCs w:val="20"/>
              </w:rPr>
              <w:t>其中</w:t>
            </w:r>
            <w:r w:rsidRPr="00F10046">
              <w:rPr>
                <w:rFonts w:hint="cs"/>
                <w:sz w:val="20"/>
                <w:szCs w:val="20"/>
              </w:rPr>
              <w:t>――</w:t>
            </w:r>
            <w:r w:rsidRPr="00F10046">
              <w:rPr>
                <w:sz w:val="20"/>
                <w:szCs w:val="20"/>
              </w:rPr>
              <w:t>d</w:t>
            </w:r>
            <w:r w:rsidRPr="00F10046">
              <w:rPr>
                <w:rFonts w:hint="eastAsia"/>
                <w:sz w:val="20"/>
                <w:szCs w:val="20"/>
              </w:rPr>
              <w:t>表示只有重量回到</w:t>
            </w:r>
            <w:r w:rsidRPr="00F10046">
              <w:rPr>
                <w:sz w:val="20"/>
                <w:szCs w:val="20"/>
              </w:rPr>
              <w:t>0</w:t>
            </w:r>
            <w:r w:rsidRPr="00F10046">
              <w:rPr>
                <w:rFonts w:hint="eastAsia"/>
                <w:sz w:val="20"/>
                <w:szCs w:val="20"/>
              </w:rPr>
              <w:t>时才会解锁</w:t>
            </w:r>
            <w:r w:rsidR="00BB7C4F" w:rsidRPr="00F10046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4D6567" w:rsidRPr="00F10046" w:rsidTr="00BB7C4F">
        <w:trPr>
          <w:trHeight w:val="960"/>
        </w:trPr>
        <w:tc>
          <w:tcPr>
            <w:tcW w:w="770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MLE XX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XX</w:t>
            </w:r>
            <w:r w:rsidRPr="00F10046">
              <w:rPr>
                <w:rFonts w:hint="eastAsia"/>
                <w:sz w:val="20"/>
                <w:szCs w:val="20"/>
              </w:rPr>
              <w:t>为</w:t>
            </w:r>
            <w:r w:rsidRPr="00F10046">
              <w:rPr>
                <w:sz w:val="20"/>
                <w:szCs w:val="20"/>
              </w:rPr>
              <w:t>ON</w:t>
            </w:r>
            <w:r w:rsidRPr="00F10046">
              <w:rPr>
                <w:rFonts w:hint="eastAsia"/>
                <w:sz w:val="20"/>
                <w:szCs w:val="20"/>
              </w:rPr>
              <w:t>或者</w:t>
            </w:r>
            <w:r w:rsidRPr="00F10046">
              <w:rPr>
                <w:sz w:val="20"/>
                <w:szCs w:val="20"/>
              </w:rPr>
              <w:t>OFF,</w:t>
            </w:r>
            <w:r w:rsidRPr="00F10046">
              <w:rPr>
                <w:rFonts w:hint="eastAsia"/>
                <w:sz w:val="20"/>
                <w:szCs w:val="20"/>
              </w:rPr>
              <w:t>表示在上下限报警的时候</w:t>
            </w:r>
            <w:r w:rsidRPr="00F10046">
              <w:rPr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重量为负数的时候是否报警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  <w:lang w:eastAsia="zh-TW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4D6567" w:rsidRPr="00F10046" w:rsidTr="00BB7C4F">
        <w:trPr>
          <w:trHeight w:val="870"/>
        </w:trPr>
        <w:tc>
          <w:tcPr>
            <w:tcW w:w="770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ZPE XX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 xml:space="preserve"> </w:t>
            </w:r>
            <w:r w:rsidRPr="00F10046">
              <w:rPr>
                <w:sz w:val="20"/>
                <w:szCs w:val="20"/>
              </w:rPr>
              <w:t>XX</w:t>
            </w:r>
            <w:r w:rsidRPr="00F10046">
              <w:rPr>
                <w:rFonts w:hint="eastAsia"/>
                <w:sz w:val="20"/>
                <w:szCs w:val="20"/>
              </w:rPr>
              <w:t>为</w:t>
            </w:r>
            <w:r w:rsidRPr="00F10046">
              <w:rPr>
                <w:sz w:val="20"/>
                <w:szCs w:val="20"/>
              </w:rPr>
              <w:t>ON</w:t>
            </w:r>
            <w:r w:rsidRPr="00F10046">
              <w:rPr>
                <w:rFonts w:hint="eastAsia"/>
                <w:sz w:val="20"/>
                <w:szCs w:val="20"/>
              </w:rPr>
              <w:t>或者</w:t>
            </w:r>
            <w:r w:rsidRPr="00F10046">
              <w:rPr>
                <w:sz w:val="20"/>
                <w:szCs w:val="20"/>
              </w:rPr>
              <w:t>OFF,</w:t>
            </w:r>
            <w:r w:rsidRPr="00F10046">
              <w:rPr>
                <w:rFonts w:hint="eastAsia"/>
                <w:sz w:val="20"/>
                <w:szCs w:val="20"/>
              </w:rPr>
              <w:t>表示在上下限报警的时候</w:t>
            </w:r>
            <w:r w:rsidRPr="00F10046">
              <w:rPr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重量为零的时候是否报警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4D6567" w:rsidRPr="00F10046" w:rsidTr="00BB7C4F">
        <w:trPr>
          <w:trHeight w:val="870"/>
        </w:trPr>
        <w:tc>
          <w:tcPr>
            <w:tcW w:w="770" w:type="dxa"/>
            <w:vMerge/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MAM XXX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XX</w:t>
            </w:r>
            <w:r w:rsidRPr="00F10046">
              <w:rPr>
                <w:rFonts w:hint="eastAsia"/>
                <w:sz w:val="20"/>
                <w:szCs w:val="20"/>
              </w:rPr>
              <w:t>为</w:t>
            </w:r>
            <w:r w:rsidRPr="00F10046">
              <w:rPr>
                <w:rFonts w:hint="eastAsia"/>
                <w:sz w:val="20"/>
                <w:szCs w:val="20"/>
              </w:rPr>
              <w:t>ATO</w:t>
            </w:r>
            <w:r w:rsidRPr="00F10046">
              <w:rPr>
                <w:rFonts w:hint="eastAsia"/>
                <w:sz w:val="20"/>
                <w:szCs w:val="20"/>
              </w:rPr>
              <w:t>或者</w:t>
            </w:r>
            <w:r w:rsidRPr="00F10046">
              <w:rPr>
                <w:rFonts w:hint="eastAsia"/>
                <w:sz w:val="20"/>
                <w:szCs w:val="20"/>
              </w:rPr>
              <w:t>MAN,</w:t>
            </w:r>
            <w:r w:rsidRPr="00F10046">
              <w:rPr>
                <w:rFonts w:hint="eastAsia"/>
                <w:sz w:val="20"/>
                <w:szCs w:val="20"/>
              </w:rPr>
              <w:t>表示累计功能是自动模式还是手动模式</w:t>
            </w:r>
            <w:r w:rsidRPr="00F10046">
              <w:rPr>
                <w:rFonts w:hint="eastAsia"/>
                <w:sz w:val="20"/>
                <w:szCs w:val="20"/>
              </w:rPr>
              <w:t>.</w:t>
            </w:r>
            <w:r w:rsidRPr="00F10046">
              <w:rPr>
                <w:rFonts w:hint="eastAsia"/>
                <w:sz w:val="20"/>
                <w:szCs w:val="20"/>
              </w:rPr>
              <w:t>在手动模式时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按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累计</w:t>
            </w:r>
            <w:r w:rsidRPr="00F10046">
              <w:rPr>
                <w:rFonts w:hint="eastAsia"/>
                <w:sz w:val="20"/>
                <w:szCs w:val="20"/>
              </w:rPr>
              <w:t>][M+]</w:t>
            </w:r>
            <w:r w:rsidRPr="00F10046">
              <w:rPr>
                <w:rFonts w:hint="eastAsia"/>
                <w:sz w:val="20"/>
                <w:szCs w:val="20"/>
              </w:rPr>
              <w:t>键可以累计重量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自动模式时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放上重量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稳定后自动累计重量</w:t>
            </w:r>
            <w:r w:rsidRPr="00F10046">
              <w:rPr>
                <w:rFonts w:hint="eastAsia"/>
                <w:sz w:val="20"/>
                <w:szCs w:val="20"/>
              </w:rPr>
              <w:t>(</w:t>
            </w:r>
            <w:r w:rsidRPr="00F10046">
              <w:rPr>
                <w:rFonts w:hint="eastAsia"/>
                <w:sz w:val="20"/>
                <w:szCs w:val="20"/>
              </w:rPr>
              <w:t>此为带累计功能版本才有</w:t>
            </w:r>
            <w:r w:rsidRPr="00F100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同上</w:t>
            </w:r>
          </w:p>
          <w:p w:rsidR="004D6567" w:rsidRPr="00F10046" w:rsidRDefault="004D6567" w:rsidP="00B666B2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4D6567" w:rsidRPr="00F10046" w:rsidTr="00BB7C4F">
        <w:trPr>
          <w:trHeight w:val="210"/>
        </w:trPr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SST</w:t>
            </w:r>
            <w:r w:rsidRPr="00F10046">
              <w:rPr>
                <w:sz w:val="20"/>
                <w:szCs w:val="20"/>
              </w:rPr>
              <w:t xml:space="preserve"> </w:t>
            </w:r>
            <w:r w:rsidRPr="00F10046">
              <w:rPr>
                <w:rFonts w:hint="eastAsia"/>
                <w:sz w:val="20"/>
                <w:szCs w:val="20"/>
              </w:rPr>
              <w:t>XX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休眠时是否显示时间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6567" w:rsidRPr="00F10046" w:rsidRDefault="00BB7C4F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选配</w:t>
            </w:r>
          </w:p>
        </w:tc>
      </w:tr>
      <w:tr w:rsidR="004D6567" w:rsidRPr="00F10046" w:rsidTr="00BB7C4F">
        <w:trPr>
          <w:trHeight w:val="210"/>
        </w:trPr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XX.XX.XX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设置日期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数据格式为年</w:t>
            </w:r>
            <w:r w:rsidRPr="00F10046">
              <w:rPr>
                <w:rFonts w:hint="eastAsia"/>
                <w:sz w:val="20"/>
                <w:szCs w:val="20"/>
              </w:rPr>
              <w:t>.</w:t>
            </w:r>
            <w:r w:rsidRPr="00F10046">
              <w:rPr>
                <w:rFonts w:hint="eastAsia"/>
                <w:sz w:val="20"/>
                <w:szCs w:val="20"/>
              </w:rPr>
              <w:t>月</w:t>
            </w:r>
            <w:r w:rsidRPr="00F10046">
              <w:rPr>
                <w:rFonts w:hint="eastAsia"/>
                <w:sz w:val="20"/>
                <w:szCs w:val="20"/>
              </w:rPr>
              <w:t>.</w:t>
            </w:r>
            <w:r w:rsidRPr="00F10046">
              <w:rPr>
                <w:rFonts w:hint="eastAsia"/>
                <w:sz w:val="20"/>
                <w:szCs w:val="20"/>
              </w:rPr>
              <w:t>日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用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单位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键切换年月日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用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归零</w:t>
            </w:r>
            <w:r w:rsidRPr="00F10046">
              <w:rPr>
                <w:rFonts w:hint="eastAsia"/>
                <w:sz w:val="20"/>
                <w:szCs w:val="20"/>
              </w:rPr>
              <w:t>][</w:t>
            </w:r>
            <w:r w:rsidRPr="00F10046">
              <w:rPr>
                <w:rFonts w:hint="eastAsia"/>
                <w:sz w:val="20"/>
                <w:szCs w:val="20"/>
              </w:rPr>
              <w:t>去皮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键改变数字</w:t>
            </w:r>
          </w:p>
        </w:tc>
        <w:tc>
          <w:tcPr>
            <w:tcW w:w="1468" w:type="dxa"/>
            <w:vMerge/>
            <w:tcBorders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</w:tr>
      <w:tr w:rsidR="004D6567" w:rsidRPr="00F10046" w:rsidTr="00BB7C4F">
        <w:trPr>
          <w:trHeight w:val="210"/>
        </w:trPr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sz w:val="20"/>
                <w:szCs w:val="20"/>
              </w:rPr>
              <w:t>T XX.XX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  <w:r w:rsidRPr="00F10046">
              <w:rPr>
                <w:rFonts w:hint="eastAsia"/>
                <w:sz w:val="20"/>
                <w:szCs w:val="20"/>
              </w:rPr>
              <w:t>时间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格式为小时</w:t>
            </w:r>
            <w:r w:rsidRPr="00F10046">
              <w:rPr>
                <w:rFonts w:hint="eastAsia"/>
                <w:sz w:val="20"/>
                <w:szCs w:val="20"/>
              </w:rPr>
              <w:t>.</w:t>
            </w:r>
            <w:r w:rsidRPr="00F10046">
              <w:rPr>
                <w:rFonts w:hint="eastAsia"/>
                <w:sz w:val="20"/>
                <w:szCs w:val="20"/>
              </w:rPr>
              <w:t>分钟</w:t>
            </w:r>
            <w:r w:rsidRPr="00F10046">
              <w:rPr>
                <w:rFonts w:hint="eastAsia"/>
                <w:sz w:val="20"/>
                <w:szCs w:val="20"/>
              </w:rPr>
              <w:t xml:space="preserve">, </w:t>
            </w:r>
            <w:r w:rsidRPr="00F10046">
              <w:rPr>
                <w:rFonts w:hint="eastAsia"/>
                <w:sz w:val="20"/>
                <w:szCs w:val="20"/>
              </w:rPr>
              <w:t>用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单位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键切换小时和分钟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用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归零</w:t>
            </w:r>
            <w:r w:rsidRPr="00F10046">
              <w:rPr>
                <w:rFonts w:hint="eastAsia"/>
                <w:sz w:val="20"/>
                <w:szCs w:val="20"/>
              </w:rPr>
              <w:t>][</w:t>
            </w:r>
            <w:r w:rsidRPr="00F10046">
              <w:rPr>
                <w:rFonts w:hint="eastAsia"/>
                <w:sz w:val="20"/>
                <w:szCs w:val="20"/>
              </w:rPr>
              <w:t>去皮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键改变数字</w:t>
            </w:r>
            <w:r w:rsidRPr="00F10046">
              <w:rPr>
                <w:rFonts w:hint="eastAsia"/>
                <w:sz w:val="20"/>
                <w:szCs w:val="20"/>
              </w:rPr>
              <w:t>,</w:t>
            </w:r>
            <w:r w:rsidRPr="00F10046">
              <w:rPr>
                <w:rFonts w:hint="eastAsia"/>
                <w:sz w:val="20"/>
                <w:szCs w:val="20"/>
              </w:rPr>
              <w:t>设置完分钟再按一下</w:t>
            </w:r>
            <w:r w:rsidRPr="00F10046">
              <w:rPr>
                <w:rFonts w:hint="eastAsia"/>
                <w:sz w:val="20"/>
                <w:szCs w:val="20"/>
              </w:rPr>
              <w:t>[</w:t>
            </w:r>
            <w:r w:rsidRPr="00F10046">
              <w:rPr>
                <w:rFonts w:hint="eastAsia"/>
                <w:sz w:val="20"/>
                <w:szCs w:val="20"/>
              </w:rPr>
              <w:t>单位</w:t>
            </w:r>
            <w:r w:rsidRPr="00F10046">
              <w:rPr>
                <w:rFonts w:hint="eastAsia"/>
                <w:sz w:val="20"/>
                <w:szCs w:val="20"/>
              </w:rPr>
              <w:t>]</w:t>
            </w:r>
            <w:r w:rsidRPr="00F10046">
              <w:rPr>
                <w:rFonts w:hint="eastAsia"/>
                <w:sz w:val="20"/>
                <w:szCs w:val="20"/>
              </w:rPr>
              <w:t>键则会保存时间</w:t>
            </w:r>
          </w:p>
        </w:tc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6567" w:rsidRPr="00F10046" w:rsidRDefault="004D6567" w:rsidP="00B666B2">
            <w:pPr>
              <w:rPr>
                <w:sz w:val="20"/>
                <w:szCs w:val="20"/>
              </w:rPr>
            </w:pPr>
          </w:p>
        </w:tc>
      </w:tr>
    </w:tbl>
    <w:p w:rsidR="004D6567" w:rsidRPr="00F10046" w:rsidRDefault="004D6567" w:rsidP="00BB7C4F">
      <w:pPr>
        <w:rPr>
          <w:rFonts w:ascii="Arial" w:hAnsi="Arial" w:cs="Arial"/>
          <w:b/>
          <w:bCs/>
          <w:color w:val="auto"/>
          <w:sz w:val="20"/>
          <w:szCs w:val="20"/>
        </w:rPr>
      </w:pPr>
    </w:p>
    <w:p w:rsidR="00144EC3" w:rsidRDefault="00144EC3" w:rsidP="00144EC3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20" w:name="_Toc485372033"/>
      <w:r>
        <w:rPr>
          <w:rFonts w:ascii="Arial" w:hAnsi="Arial" w:cs="Arial" w:hint="eastAsia"/>
          <w:b/>
          <w:bCs/>
          <w:color w:val="auto"/>
        </w:rPr>
        <w:t>通讯功能</w:t>
      </w:r>
      <w:bookmarkEnd w:id="20"/>
    </w:p>
    <w:p w:rsidR="00144EC3" w:rsidRPr="00010072" w:rsidRDefault="00144EC3" w:rsidP="00C63346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接线</w:t>
      </w:r>
    </w:p>
    <w:p w:rsidR="00144EC3" w:rsidRPr="00010072" w:rsidRDefault="00144EC3" w:rsidP="00C63346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当仪表配母座时</w:t>
      </w:r>
      <w:r w:rsidRPr="00010072">
        <w:rPr>
          <w:rFonts w:ascii="Arial" w:hAnsi="Arial" w:cs="Arial"/>
          <w:color w:val="auto"/>
          <w:sz w:val="20"/>
          <w:szCs w:val="20"/>
        </w:rPr>
        <w:t>(</w:t>
      </w:r>
      <w:r w:rsidRPr="00010072">
        <w:rPr>
          <w:rFonts w:ascii="Arial" w:hAnsi="Arial" w:cs="Arial"/>
          <w:color w:val="auto"/>
          <w:sz w:val="20"/>
          <w:szCs w:val="20"/>
        </w:rPr>
        <w:t>默认配置</w:t>
      </w:r>
      <w:r w:rsidRPr="00010072">
        <w:rPr>
          <w:rFonts w:ascii="Arial" w:hAnsi="Arial" w:cs="Arial"/>
          <w:color w:val="auto"/>
          <w:sz w:val="20"/>
          <w:szCs w:val="20"/>
        </w:rPr>
        <w:t>)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1627"/>
        <w:gridCol w:w="1627"/>
        <w:gridCol w:w="1514"/>
        <w:gridCol w:w="1514"/>
      </w:tblGrid>
      <w:tr w:rsidR="00DE16B3" w:rsidRPr="00010072" w:rsidTr="00617E6B">
        <w:tc>
          <w:tcPr>
            <w:tcW w:w="3254" w:type="dxa"/>
            <w:gridSpan w:val="2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仪表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公头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3028" w:type="dxa"/>
            <w:gridSpan w:val="2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电脑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母头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引脚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引脚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</w:tr>
      <w:tr w:rsidR="00DE16B3" w:rsidRPr="00010072" w:rsidTr="00DE16B3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</w:tr>
    </w:tbl>
    <w:p w:rsidR="00C20E6F" w:rsidRDefault="00C20E6F" w:rsidP="00C63346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DE16B3" w:rsidRPr="00010072" w:rsidRDefault="00DE16B3" w:rsidP="00C63346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当仪表配公座时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1627"/>
        <w:gridCol w:w="1627"/>
        <w:gridCol w:w="1514"/>
        <w:gridCol w:w="1514"/>
      </w:tblGrid>
      <w:tr w:rsidR="00DE16B3" w:rsidRPr="00010072" w:rsidTr="00617E6B">
        <w:tc>
          <w:tcPr>
            <w:tcW w:w="3254" w:type="dxa"/>
            <w:gridSpan w:val="2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仪表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母头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3028" w:type="dxa"/>
            <w:gridSpan w:val="2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电脑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(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母头</w:t>
            </w: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)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引脚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引脚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定义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TXD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RXD</w:t>
            </w:r>
          </w:p>
        </w:tc>
      </w:tr>
      <w:tr w:rsidR="00DE16B3" w:rsidRPr="00010072" w:rsidTr="00617E6B"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DE16B3" w:rsidRPr="00010072" w:rsidRDefault="00DE16B3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GND</w:t>
            </w:r>
          </w:p>
        </w:tc>
      </w:tr>
    </w:tbl>
    <w:p w:rsidR="00144EC3" w:rsidRPr="00010072" w:rsidRDefault="00144EC3" w:rsidP="00C63346">
      <w:pPr>
        <w:pStyle w:val="a3"/>
        <w:ind w:left="993" w:firstLineChars="0" w:firstLine="0"/>
        <w:rPr>
          <w:rFonts w:ascii="Arial" w:hAnsi="Arial" w:cs="Arial"/>
          <w:color w:val="auto"/>
          <w:sz w:val="20"/>
          <w:szCs w:val="20"/>
        </w:rPr>
      </w:pPr>
    </w:p>
    <w:p w:rsidR="00144EC3" w:rsidRPr="00010072" w:rsidRDefault="00BB7C4F" w:rsidP="00C63346">
      <w:pPr>
        <w:pStyle w:val="a3"/>
        <w:numPr>
          <w:ilvl w:val="1"/>
          <w:numId w:val="27"/>
        </w:numPr>
        <w:ind w:firstLineChars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 w:hint="eastAsia"/>
          <w:color w:val="auto"/>
          <w:sz w:val="20"/>
          <w:szCs w:val="20"/>
        </w:rPr>
        <w:t>默认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数据格式</w:t>
      </w:r>
    </w:p>
    <w:tbl>
      <w:tblPr>
        <w:tblStyle w:val="a7"/>
        <w:tblW w:w="6373" w:type="dxa"/>
        <w:tblInd w:w="993" w:type="dxa"/>
        <w:tblLook w:val="04A0" w:firstRow="1" w:lastRow="0" w:firstColumn="1" w:lastColumn="0" w:noHBand="0" w:noVBand="1"/>
      </w:tblPr>
      <w:tblGrid>
        <w:gridCol w:w="359"/>
        <w:gridCol w:w="347"/>
        <w:gridCol w:w="278"/>
        <w:gridCol w:w="367"/>
        <w:gridCol w:w="344"/>
        <w:gridCol w:w="275"/>
        <w:gridCol w:w="222"/>
        <w:gridCol w:w="332"/>
        <w:gridCol w:w="333"/>
        <w:gridCol w:w="333"/>
        <w:gridCol w:w="333"/>
        <w:gridCol w:w="275"/>
        <w:gridCol w:w="333"/>
        <w:gridCol w:w="333"/>
        <w:gridCol w:w="222"/>
        <w:gridCol w:w="321"/>
        <w:gridCol w:w="333"/>
        <w:gridCol w:w="519"/>
        <w:gridCol w:w="514"/>
      </w:tblGrid>
      <w:tr w:rsidR="00C63346" w:rsidRPr="00010072" w:rsidTr="00C20E6F">
        <w:tc>
          <w:tcPr>
            <w:tcW w:w="357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S</w:t>
            </w:r>
          </w:p>
        </w:tc>
        <w:tc>
          <w:tcPr>
            <w:tcW w:w="345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</w:t>
            </w:r>
          </w:p>
        </w:tc>
        <w:tc>
          <w:tcPr>
            <w:tcW w:w="275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,</w:t>
            </w:r>
          </w:p>
        </w:tc>
        <w:tc>
          <w:tcPr>
            <w:tcW w:w="368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N</w:t>
            </w:r>
          </w:p>
        </w:tc>
        <w:tc>
          <w:tcPr>
            <w:tcW w:w="345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</w:t>
            </w:r>
          </w:p>
        </w:tc>
        <w:tc>
          <w:tcPr>
            <w:tcW w:w="275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,</w:t>
            </w:r>
          </w:p>
        </w:tc>
        <w:tc>
          <w:tcPr>
            <w:tcW w:w="222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3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33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3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333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275" w:type="dxa"/>
          </w:tcPr>
          <w:p w:rsidR="00F53CBB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333" w:type="dxa"/>
          </w:tcPr>
          <w:p w:rsidR="00F53CBB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333" w:type="dxa"/>
          </w:tcPr>
          <w:p w:rsidR="00F53CBB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22" w:type="dxa"/>
          </w:tcPr>
          <w:p w:rsidR="00F53CBB" w:rsidRPr="00010072" w:rsidRDefault="00F53CBB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</w:tcPr>
          <w:p w:rsidR="00F53CBB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k</w:t>
            </w:r>
          </w:p>
        </w:tc>
        <w:tc>
          <w:tcPr>
            <w:tcW w:w="333" w:type="dxa"/>
          </w:tcPr>
          <w:p w:rsidR="00F53CBB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</w:t>
            </w:r>
          </w:p>
        </w:tc>
        <w:tc>
          <w:tcPr>
            <w:tcW w:w="520" w:type="dxa"/>
          </w:tcPr>
          <w:p w:rsidR="00F53CBB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CR</w:t>
            </w:r>
          </w:p>
        </w:tc>
        <w:tc>
          <w:tcPr>
            <w:tcW w:w="517" w:type="dxa"/>
          </w:tcPr>
          <w:p w:rsidR="00F53CBB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LF</w:t>
            </w:r>
          </w:p>
        </w:tc>
      </w:tr>
      <w:tr w:rsidR="00C63346" w:rsidRPr="00010072" w:rsidTr="00C20E6F">
        <w:tc>
          <w:tcPr>
            <w:tcW w:w="977" w:type="dxa"/>
            <w:gridSpan w:val="3"/>
          </w:tcPr>
          <w:p w:rsidR="00C63346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Header1</w:t>
            </w:r>
          </w:p>
        </w:tc>
        <w:tc>
          <w:tcPr>
            <w:tcW w:w="988" w:type="dxa"/>
            <w:gridSpan w:val="3"/>
          </w:tcPr>
          <w:p w:rsidR="00C63346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Header2</w:t>
            </w:r>
          </w:p>
        </w:tc>
        <w:tc>
          <w:tcPr>
            <w:tcW w:w="2495" w:type="dxa"/>
            <w:gridSpan w:val="8"/>
          </w:tcPr>
          <w:p w:rsidR="00C63346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八位重量数据</w:t>
            </w:r>
          </w:p>
        </w:tc>
        <w:tc>
          <w:tcPr>
            <w:tcW w:w="876" w:type="dxa"/>
            <w:gridSpan w:val="3"/>
          </w:tcPr>
          <w:p w:rsidR="00C63346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520" w:type="dxa"/>
          </w:tcPr>
          <w:p w:rsidR="00C63346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0D</w:t>
            </w:r>
          </w:p>
        </w:tc>
        <w:tc>
          <w:tcPr>
            <w:tcW w:w="517" w:type="dxa"/>
          </w:tcPr>
          <w:p w:rsidR="00C63346" w:rsidRPr="00010072" w:rsidRDefault="00C63346" w:rsidP="00C63346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0A</w:t>
            </w:r>
          </w:p>
        </w:tc>
      </w:tr>
    </w:tbl>
    <w:p w:rsidR="00F53CBB" w:rsidRPr="00010072" w:rsidRDefault="00F53CBB" w:rsidP="00C6334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623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023"/>
        <w:gridCol w:w="1134"/>
        <w:gridCol w:w="2127"/>
      </w:tblGrid>
      <w:tr w:rsidR="00F53CBB" w:rsidRPr="00010072" w:rsidTr="00C63346">
        <w:trPr>
          <w:trHeight w:val="286"/>
        </w:trPr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3CBB" w:rsidRPr="00010072" w:rsidRDefault="00F53CBB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Header1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3CBB" w:rsidRPr="00010072" w:rsidRDefault="00F53CBB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Header2</w:t>
            </w:r>
          </w:p>
        </w:tc>
      </w:tr>
      <w:tr w:rsidR="00C63346" w:rsidRPr="00010072" w:rsidTr="00C63346">
        <w:trPr>
          <w:trHeight w:val="300"/>
        </w:trPr>
        <w:tc>
          <w:tcPr>
            <w:tcW w:w="953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ST,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C63346" w:rsidRPr="00010072" w:rsidRDefault="00C63346" w:rsidP="00617E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稳定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NT,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净重</w:t>
            </w:r>
          </w:p>
        </w:tc>
      </w:tr>
      <w:tr w:rsidR="00C63346" w:rsidRPr="00010072" w:rsidTr="00C63346">
        <w:trPr>
          <w:trHeight w:val="286"/>
        </w:trPr>
        <w:tc>
          <w:tcPr>
            <w:tcW w:w="953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US,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C63346" w:rsidRPr="00010072" w:rsidRDefault="00C63346" w:rsidP="00617E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不稳定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GS,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毛重</w:t>
            </w:r>
          </w:p>
        </w:tc>
      </w:tr>
      <w:tr w:rsidR="00C63346" w:rsidRPr="00010072" w:rsidTr="00C63346">
        <w:trPr>
          <w:trHeight w:val="300"/>
        </w:trPr>
        <w:tc>
          <w:tcPr>
            <w:tcW w:w="953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OV,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超重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3346" w:rsidRPr="00010072" w:rsidRDefault="00C63346" w:rsidP="00C63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TR,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63346" w:rsidRPr="00010072" w:rsidRDefault="00C63346" w:rsidP="00617E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0072">
              <w:rPr>
                <w:rFonts w:ascii="Arial" w:hAnsi="Arial" w:cs="Arial" w:hint="eastAsia"/>
                <w:color w:val="auto"/>
                <w:sz w:val="20"/>
                <w:szCs w:val="20"/>
              </w:rPr>
              <w:t>皮重</w:t>
            </w:r>
          </w:p>
        </w:tc>
      </w:tr>
    </w:tbl>
    <w:p w:rsidR="00F53CBB" w:rsidRPr="00010072" w:rsidRDefault="00F53CBB" w:rsidP="00C63346">
      <w:pPr>
        <w:ind w:left="420" w:firstLine="42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 w:hint="eastAsia"/>
          <w:color w:val="auto"/>
          <w:sz w:val="20"/>
          <w:szCs w:val="20"/>
        </w:rPr>
        <w:t>重量数据为</w:t>
      </w:r>
      <w:r w:rsidRPr="00010072">
        <w:rPr>
          <w:rFonts w:ascii="Arial" w:hAnsi="Arial" w:cs="Arial" w:hint="eastAsia"/>
          <w:color w:val="auto"/>
          <w:sz w:val="20"/>
          <w:szCs w:val="20"/>
        </w:rPr>
        <w:t>ASCII</w:t>
      </w:r>
      <w:r w:rsidRPr="00010072">
        <w:rPr>
          <w:rFonts w:ascii="Arial" w:hAnsi="Arial" w:cs="Arial" w:hint="eastAsia"/>
          <w:color w:val="auto"/>
          <w:sz w:val="20"/>
          <w:szCs w:val="20"/>
        </w:rPr>
        <w:t>字符</w:t>
      </w:r>
      <w:r w:rsidRPr="00010072">
        <w:rPr>
          <w:rFonts w:ascii="Arial" w:hAnsi="Arial" w:cs="Arial" w:hint="eastAsia"/>
          <w:color w:val="auto"/>
          <w:sz w:val="20"/>
          <w:szCs w:val="20"/>
        </w:rPr>
        <w:t>,</w:t>
      </w:r>
      <w:r w:rsidRPr="00010072">
        <w:rPr>
          <w:rFonts w:ascii="Arial" w:hAnsi="Arial" w:cs="Arial" w:hint="eastAsia"/>
          <w:color w:val="auto"/>
          <w:sz w:val="20"/>
          <w:szCs w:val="20"/>
        </w:rPr>
        <w:t>可能有下列文字</w:t>
      </w:r>
    </w:p>
    <w:p w:rsidR="00DE16B3" w:rsidRDefault="00C63346" w:rsidP="00C63346">
      <w:pPr>
        <w:ind w:left="420" w:firstLine="420"/>
        <w:rPr>
          <w:rFonts w:ascii="Arial" w:hAnsi="Arial" w:cs="Arial"/>
          <w:color w:val="auto"/>
          <w:sz w:val="20"/>
          <w:szCs w:val="20"/>
        </w:rPr>
      </w:pPr>
      <w:r w:rsidRPr="00010072">
        <w:rPr>
          <w:rFonts w:ascii="Arial" w:hAnsi="Arial" w:cs="Arial"/>
          <w:color w:val="auto"/>
          <w:sz w:val="20"/>
          <w:szCs w:val="20"/>
        </w:rPr>
        <w:t>“ 0” ~ “9”</w:t>
      </w:r>
      <w:r w:rsidRPr="00010072">
        <w:rPr>
          <w:rFonts w:ascii="Arial" w:hAnsi="Arial" w:cs="Arial" w:hint="eastAsia"/>
          <w:color w:val="auto"/>
          <w:sz w:val="20"/>
          <w:szCs w:val="20"/>
        </w:rPr>
        <w:t>数字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 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“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”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空白字符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 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“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.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”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小数点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“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- </w:t>
      </w:r>
      <w:r w:rsidR="00F53CBB" w:rsidRPr="00010072">
        <w:rPr>
          <w:rFonts w:ascii="Arial" w:hAnsi="Arial" w:cs="Arial"/>
          <w:color w:val="auto"/>
          <w:sz w:val="20"/>
          <w:szCs w:val="20"/>
        </w:rPr>
        <w:t>”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="00F53CBB" w:rsidRPr="00010072">
        <w:rPr>
          <w:rFonts w:ascii="Arial" w:hAnsi="Arial" w:cs="Arial" w:hint="eastAsia"/>
          <w:color w:val="auto"/>
          <w:sz w:val="20"/>
          <w:szCs w:val="20"/>
        </w:rPr>
        <w:t>负号</w:t>
      </w:r>
    </w:p>
    <w:p w:rsidR="00C20E6F" w:rsidRDefault="00C20E6F" w:rsidP="00C63346">
      <w:pPr>
        <w:ind w:left="420" w:firstLine="420"/>
        <w:rPr>
          <w:rFonts w:ascii="Arial" w:hAnsi="Arial" w:cs="Arial"/>
          <w:color w:val="auto"/>
          <w:sz w:val="20"/>
          <w:szCs w:val="20"/>
        </w:rPr>
      </w:pPr>
    </w:p>
    <w:p w:rsidR="00BB7C4F" w:rsidRDefault="00904DAE" w:rsidP="00B364E0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21" w:name="_Toc485372034"/>
      <w:r w:rsidRPr="00904DAE">
        <w:rPr>
          <w:rFonts w:ascii="Arial" w:hAnsi="Arial" w:cs="Arial" w:hint="eastAsia"/>
          <w:b/>
          <w:bCs/>
          <w:color w:val="auto"/>
          <w:sz w:val="20"/>
          <w:szCs w:val="20"/>
        </w:rPr>
        <w:t>常用单位转换</w:t>
      </w:r>
      <w:bookmarkEnd w:id="21"/>
    </w:p>
    <w:p w:rsidR="00904DAE" w:rsidRPr="00904DAE" w:rsidRDefault="00904DAE" w:rsidP="00904DAE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904DAE">
        <w:rPr>
          <w:rFonts w:ascii="Arial" w:hAnsi="Arial" w:cs="Arial" w:hint="eastAsia"/>
          <w:color w:val="auto"/>
          <w:sz w:val="20"/>
          <w:szCs w:val="20"/>
        </w:rPr>
        <w:t>1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>公斤</w:t>
      </w:r>
      <w:r w:rsidRPr="00904DAE">
        <w:rPr>
          <w:rFonts w:ascii="Arial" w:hAnsi="Arial" w:cs="Arial"/>
          <w:color w:val="auto"/>
          <w:sz w:val="20"/>
          <w:szCs w:val="20"/>
        </w:rPr>
        <w:t>(kg)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=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 xml:space="preserve">     1000g</w:t>
      </w:r>
    </w:p>
    <w:p w:rsidR="00904DAE" w:rsidRPr="00904DAE" w:rsidRDefault="00904DAE" w:rsidP="00904DAE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904DAE">
        <w:rPr>
          <w:rFonts w:ascii="Arial" w:hAnsi="Arial" w:cs="Arial"/>
          <w:color w:val="auto"/>
          <w:sz w:val="20"/>
          <w:szCs w:val="20"/>
        </w:rPr>
        <w:t>1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proofErr w:type="gramStart"/>
      <w:r w:rsidRPr="00904DAE">
        <w:rPr>
          <w:rFonts w:ascii="Arial" w:hAnsi="Arial" w:cs="Arial"/>
          <w:color w:val="auto"/>
          <w:sz w:val="20"/>
          <w:szCs w:val="20"/>
        </w:rPr>
        <w:t>英镑</w:t>
      </w:r>
      <w:r w:rsidRPr="00904DAE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proofErr w:type="gramEnd"/>
      <w:r w:rsidRPr="00904DAE">
        <w:rPr>
          <w:rFonts w:ascii="Arial" w:hAnsi="Arial" w:cs="Arial"/>
          <w:color w:val="auto"/>
          <w:sz w:val="20"/>
          <w:szCs w:val="20"/>
        </w:rPr>
        <w:t>lb</w:t>
      </w:r>
      <w:proofErr w:type="spellEnd"/>
      <w:r w:rsidRPr="00904DAE">
        <w:rPr>
          <w:rFonts w:ascii="Arial" w:hAnsi="Arial" w:cs="Arial"/>
          <w:color w:val="auto"/>
          <w:sz w:val="20"/>
          <w:szCs w:val="20"/>
        </w:rPr>
        <w:t>)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=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453.59237g</w:t>
      </w:r>
    </w:p>
    <w:p w:rsidR="00904DAE" w:rsidRPr="00904DAE" w:rsidRDefault="00904DAE" w:rsidP="00904DAE">
      <w:pPr>
        <w:pStyle w:val="a3"/>
        <w:ind w:left="425" w:firstLineChars="0" w:firstLine="0"/>
        <w:rPr>
          <w:rFonts w:ascii="Arial" w:hAnsi="Arial" w:cs="Arial"/>
          <w:color w:val="auto"/>
          <w:sz w:val="20"/>
          <w:szCs w:val="20"/>
        </w:rPr>
      </w:pPr>
      <w:r w:rsidRPr="00904DAE">
        <w:rPr>
          <w:rFonts w:ascii="Arial" w:hAnsi="Arial" w:cs="Arial"/>
          <w:color w:val="auto"/>
          <w:sz w:val="20"/>
          <w:szCs w:val="20"/>
        </w:rPr>
        <w:t>1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proofErr w:type="gramStart"/>
      <w:r w:rsidRPr="00904DAE">
        <w:rPr>
          <w:rFonts w:ascii="Arial" w:hAnsi="Arial" w:cs="Arial"/>
          <w:color w:val="auto"/>
          <w:sz w:val="20"/>
          <w:szCs w:val="20"/>
        </w:rPr>
        <w:t>盎司</w:t>
      </w:r>
      <w:r w:rsidRPr="00904DAE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proofErr w:type="gramEnd"/>
      <w:r w:rsidRPr="00904DAE">
        <w:rPr>
          <w:rFonts w:ascii="Arial" w:hAnsi="Arial" w:cs="Arial"/>
          <w:color w:val="auto"/>
          <w:sz w:val="20"/>
          <w:szCs w:val="20"/>
        </w:rPr>
        <w:t>oz</w:t>
      </w:r>
      <w:proofErr w:type="spellEnd"/>
      <w:r w:rsidRPr="00904DAE">
        <w:rPr>
          <w:rFonts w:ascii="Arial" w:hAnsi="Arial" w:cs="Arial"/>
          <w:color w:val="auto"/>
          <w:sz w:val="20"/>
          <w:szCs w:val="20"/>
        </w:rPr>
        <w:t>)</w:t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</w:r>
      <w:r w:rsidRPr="00904DAE">
        <w:rPr>
          <w:rFonts w:ascii="Arial" w:hAnsi="Arial" w:cs="Arial"/>
          <w:color w:val="auto"/>
          <w:sz w:val="20"/>
          <w:szCs w:val="20"/>
        </w:rPr>
        <w:tab/>
        <w:t>=</w:t>
      </w:r>
      <w:r w:rsidRPr="00904DAE">
        <w:rPr>
          <w:rFonts w:ascii="Arial" w:hAnsi="Arial" w:cs="Arial"/>
          <w:color w:val="auto"/>
          <w:sz w:val="20"/>
          <w:szCs w:val="20"/>
        </w:rPr>
        <w:tab/>
        <w:t xml:space="preserve"> 28.349523125g</w:t>
      </w:r>
    </w:p>
    <w:p w:rsidR="00904DAE" w:rsidRDefault="00904DAE" w:rsidP="00904DAE">
      <w:pPr>
        <w:pStyle w:val="a3"/>
        <w:ind w:left="425" w:firstLineChars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E23F2" w:rsidRPr="00904DAE" w:rsidRDefault="00AE23F2" w:rsidP="00904DAE">
      <w:pPr>
        <w:pStyle w:val="a3"/>
        <w:ind w:left="425" w:firstLineChars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C730D" w:rsidRPr="00310633" w:rsidRDefault="006F6ABE" w:rsidP="00630287">
      <w:pPr>
        <w:pStyle w:val="a3"/>
        <w:numPr>
          <w:ilvl w:val="0"/>
          <w:numId w:val="27"/>
        </w:numPr>
        <w:ind w:firstLineChars="0"/>
        <w:outlineLvl w:val="0"/>
        <w:rPr>
          <w:rFonts w:ascii="Arial" w:hAnsi="Arial" w:cs="Arial"/>
          <w:b/>
          <w:bCs/>
          <w:color w:val="auto"/>
        </w:rPr>
      </w:pPr>
      <w:bookmarkStart w:id="22" w:name="_Toc485372035"/>
      <w:r w:rsidRPr="00310633">
        <w:rPr>
          <w:rFonts w:ascii="Arial" w:hAnsi="Arial" w:cs="Arial" w:hint="eastAsia"/>
          <w:b/>
          <w:bCs/>
          <w:color w:val="auto"/>
        </w:rPr>
        <w:t>故障信息</w:t>
      </w:r>
      <w:bookmarkEnd w:id="22"/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555"/>
        <w:gridCol w:w="2126"/>
        <w:gridCol w:w="3169"/>
      </w:tblGrid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提示信息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故障原因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解决方法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ADO---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AD</w:t>
            </w: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转换值溢出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取下秤盘上物品或者送修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ADL---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同上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同上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OVR---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超载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检查称</w:t>
            </w:r>
            <w:proofErr w:type="gramEnd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重物重量是否超过量程</w:t>
            </w:r>
            <w:r w:rsidRPr="00310633">
              <w:rPr>
                <w:rFonts w:ascii="Arial" w:hAnsi="Arial" w:cs="Arial"/>
                <w:color w:val="auto"/>
                <w:sz w:val="20"/>
                <w:szCs w:val="20"/>
              </w:rPr>
              <w:t>+9e</w:t>
            </w:r>
          </w:p>
        </w:tc>
      </w:tr>
      <w:tr w:rsidR="00C20E6F" w:rsidRPr="00310633" w:rsidTr="006F6ABE">
        <w:tc>
          <w:tcPr>
            <w:tcW w:w="1555" w:type="dxa"/>
          </w:tcPr>
          <w:p w:rsidR="00C20E6F" w:rsidRPr="00310633" w:rsidRDefault="00C20E6F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Err-Z</w:t>
            </w:r>
          </w:p>
        </w:tc>
        <w:tc>
          <w:tcPr>
            <w:tcW w:w="2126" w:type="dxa"/>
          </w:tcPr>
          <w:p w:rsidR="00C20E6F" w:rsidRPr="00310633" w:rsidRDefault="00C20E6F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开机时秤盘上有物品或者传感器损坏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3169" w:type="dxa"/>
          </w:tcPr>
          <w:p w:rsidR="00C20E6F" w:rsidRPr="00310633" w:rsidRDefault="00C20E6F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取下秤盘上物品再开机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或者送修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>.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电池符号闪烁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电池电</w:t>
            </w:r>
            <w:proofErr w:type="gramEnd"/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压低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充电</w:t>
            </w:r>
          </w:p>
        </w:tc>
      </w:tr>
      <w:tr w:rsidR="00310633" w:rsidRPr="00310633" w:rsidTr="006F6ABE">
        <w:tc>
          <w:tcPr>
            <w:tcW w:w="1555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Lo-Bat</w:t>
            </w:r>
          </w:p>
        </w:tc>
        <w:tc>
          <w:tcPr>
            <w:tcW w:w="2126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电池电压过低</w:t>
            </w:r>
          </w:p>
        </w:tc>
        <w:tc>
          <w:tcPr>
            <w:tcW w:w="3169" w:type="dxa"/>
          </w:tcPr>
          <w:p w:rsidR="006F6ABE" w:rsidRPr="00310633" w:rsidRDefault="006F6ABE" w:rsidP="006F6ABE">
            <w:pPr>
              <w:pStyle w:val="a3"/>
              <w:ind w:firstLineChars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0633">
              <w:rPr>
                <w:rFonts w:ascii="Arial" w:hAnsi="Arial" w:cs="Arial" w:hint="eastAsia"/>
                <w:color w:val="auto"/>
                <w:sz w:val="20"/>
                <w:szCs w:val="20"/>
              </w:rPr>
              <w:t>立即充电</w:t>
            </w:r>
          </w:p>
        </w:tc>
      </w:tr>
    </w:tbl>
    <w:p w:rsidR="006F6ABE" w:rsidRDefault="006F6ABE" w:rsidP="006F6ABE">
      <w:pPr>
        <w:pStyle w:val="a3"/>
        <w:ind w:left="425" w:firstLineChars="0" w:firstLine="0"/>
        <w:rPr>
          <w:rFonts w:ascii="Arial" w:hAnsi="Arial" w:cs="Arial"/>
          <w:color w:val="FF0000"/>
          <w:sz w:val="20"/>
          <w:szCs w:val="20"/>
        </w:rPr>
      </w:pPr>
    </w:p>
    <w:sectPr w:rsidR="006F6ABE" w:rsidSect="00503678">
      <w:footerReference w:type="even" r:id="rId15"/>
      <w:footerReference w:type="default" r:id="rId16"/>
      <w:pgSz w:w="8419" w:h="11907" w:orient="landscape" w:code="9"/>
      <w:pgMar w:top="567" w:right="567" w:bottom="567" w:left="567" w:header="567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96" w:rsidRDefault="00095296" w:rsidP="0096081E">
      <w:r>
        <w:separator/>
      </w:r>
    </w:p>
  </w:endnote>
  <w:endnote w:type="continuationSeparator" w:id="0">
    <w:p w:rsidR="00095296" w:rsidRDefault="00095296" w:rsidP="009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F5" w:rsidRDefault="002041F5">
    <w:pPr>
      <w:pStyle w:val="a5"/>
    </w:pPr>
    <w:r>
      <w:tab/>
    </w:r>
    <w:r>
      <w:tab/>
    </w:r>
    <w:sdt>
      <w:sdtPr>
        <w:id w:val="-13581201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7DD6" w:rsidRPr="00747DD6">
          <w:rPr>
            <w:noProof/>
            <w:lang w:val="zh-CN"/>
          </w:rPr>
          <w:t>10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472"/>
      <w:docPartObj>
        <w:docPartGallery w:val="Page Numbers (Bottom of Page)"/>
        <w:docPartUnique/>
      </w:docPartObj>
    </w:sdtPr>
    <w:sdtEndPr/>
    <w:sdtContent>
      <w:p w:rsidR="002041F5" w:rsidRDefault="002041F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D6" w:rsidRPr="00747DD6">
          <w:rPr>
            <w:noProof/>
            <w:lang w:val="zh-CN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96" w:rsidRDefault="00095296" w:rsidP="0096081E">
      <w:r>
        <w:separator/>
      </w:r>
    </w:p>
  </w:footnote>
  <w:footnote w:type="continuationSeparator" w:id="0">
    <w:p w:rsidR="00095296" w:rsidRDefault="00095296" w:rsidP="0096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5983E4A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2" w15:restartNumberingAfterBreak="0">
    <w:nsid w:val="071275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934119F"/>
    <w:multiLevelType w:val="multilevel"/>
    <w:tmpl w:val="887EECD4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94D4B44"/>
    <w:multiLevelType w:val="hybridMultilevel"/>
    <w:tmpl w:val="7F8E0E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1B9E2F6D"/>
    <w:multiLevelType w:val="multilevel"/>
    <w:tmpl w:val="887EECD4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bCs w:val="0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EC46D67"/>
    <w:multiLevelType w:val="multilevel"/>
    <w:tmpl w:val="53C04BDC"/>
    <w:lvl w:ilvl="0">
      <w:start w:val="1"/>
      <w:numFmt w:val="decimal"/>
      <w:lvlText w:val="%1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21A74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5666346"/>
    <w:multiLevelType w:val="hybridMultilevel"/>
    <w:tmpl w:val="736C5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105616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10" w15:restartNumberingAfterBreak="0">
    <w:nsid w:val="2C9632F2"/>
    <w:multiLevelType w:val="multilevel"/>
    <w:tmpl w:val="FD228956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E077F41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E5A78F8"/>
    <w:multiLevelType w:val="hybridMultilevel"/>
    <w:tmpl w:val="0310E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3D54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95F34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AF804CB"/>
    <w:multiLevelType w:val="hybridMultilevel"/>
    <w:tmpl w:val="10EC784E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6" w15:restartNumberingAfterBreak="0">
    <w:nsid w:val="3CD508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8274F9A"/>
    <w:multiLevelType w:val="hybridMultilevel"/>
    <w:tmpl w:val="1D2A3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4C345B"/>
    <w:multiLevelType w:val="hybridMultilevel"/>
    <w:tmpl w:val="856E6FB2"/>
    <w:lvl w:ilvl="0" w:tplc="0409000F">
      <w:start w:val="1"/>
      <w:numFmt w:val="decimal"/>
      <w:lvlText w:val="%1."/>
      <w:lvlJc w:val="left"/>
      <w:pPr>
        <w:ind w:left="836" w:hanging="420"/>
      </w:p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9" w15:restartNumberingAfterBreak="0">
    <w:nsid w:val="528615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864D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58F57D37"/>
    <w:multiLevelType w:val="hybridMultilevel"/>
    <w:tmpl w:val="D30877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9EE3F5F"/>
    <w:multiLevelType w:val="hybridMultilevel"/>
    <w:tmpl w:val="B3A2C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CB838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ED142A2"/>
    <w:multiLevelType w:val="multilevel"/>
    <w:tmpl w:val="082A7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1F1F"/>
        <w:sz w:val="20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  <w:color w:val="221F1F"/>
        <w:sz w:val="20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color w:val="221F1F"/>
        <w:sz w:val="20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  <w:color w:val="221F1F"/>
        <w:sz w:val="20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  <w:color w:val="221F1F"/>
        <w:sz w:val="20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  <w:color w:val="221F1F"/>
        <w:sz w:val="20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  <w:color w:val="221F1F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  <w:color w:val="221F1F"/>
        <w:sz w:val="20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  <w:color w:val="221F1F"/>
        <w:sz w:val="20"/>
      </w:rPr>
    </w:lvl>
  </w:abstractNum>
  <w:abstractNum w:abstractNumId="25" w15:restartNumberingAfterBreak="0">
    <w:nsid w:val="5F963A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617D4F44"/>
    <w:multiLevelType w:val="multilevel"/>
    <w:tmpl w:val="FD228956"/>
    <w:lvl w:ilvl="0">
      <w:start w:val="1"/>
      <w:numFmt w:val="decimal"/>
      <w:lvlText w:val="%1"/>
      <w:lvlJc w:val="left"/>
      <w:pPr>
        <w:ind w:left="425" w:hanging="425"/>
      </w:pPr>
      <w:rPr>
        <w:rFonts w:asciiTheme="minorEastAsia" w:eastAsiaTheme="minorEastAsia" w:hAnsiTheme="minorEastAsia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22B49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B03233A"/>
    <w:multiLevelType w:val="hybridMultilevel"/>
    <w:tmpl w:val="4B18556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 w15:restartNumberingAfterBreak="0">
    <w:nsid w:val="72F2085B"/>
    <w:multiLevelType w:val="multilevel"/>
    <w:tmpl w:val="681C60E2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93D6CA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FD96F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9"/>
  </w:num>
  <w:num w:numId="5">
    <w:abstractNumId w:val="1"/>
  </w:num>
  <w:num w:numId="6">
    <w:abstractNumId w:val="0"/>
  </w:num>
  <w:num w:numId="7">
    <w:abstractNumId w:val="22"/>
  </w:num>
  <w:num w:numId="8">
    <w:abstractNumId w:val="23"/>
  </w:num>
  <w:num w:numId="9">
    <w:abstractNumId w:val="16"/>
  </w:num>
  <w:num w:numId="10">
    <w:abstractNumId w:val="25"/>
  </w:num>
  <w:num w:numId="11">
    <w:abstractNumId w:val="20"/>
  </w:num>
  <w:num w:numId="12">
    <w:abstractNumId w:val="7"/>
  </w:num>
  <w:num w:numId="13">
    <w:abstractNumId w:val="30"/>
  </w:num>
  <w:num w:numId="14">
    <w:abstractNumId w:val="19"/>
  </w:num>
  <w:num w:numId="15">
    <w:abstractNumId w:val="4"/>
  </w:num>
  <w:num w:numId="16">
    <w:abstractNumId w:val="2"/>
  </w:num>
  <w:num w:numId="17">
    <w:abstractNumId w:val="13"/>
  </w:num>
  <w:num w:numId="18">
    <w:abstractNumId w:val="14"/>
  </w:num>
  <w:num w:numId="19">
    <w:abstractNumId w:val="31"/>
  </w:num>
  <w:num w:numId="20">
    <w:abstractNumId w:val="18"/>
  </w:num>
  <w:num w:numId="21">
    <w:abstractNumId w:val="21"/>
  </w:num>
  <w:num w:numId="22">
    <w:abstractNumId w:val="28"/>
  </w:num>
  <w:num w:numId="23">
    <w:abstractNumId w:val="27"/>
  </w:num>
  <w:num w:numId="24">
    <w:abstractNumId w:val="15"/>
  </w:num>
  <w:num w:numId="25">
    <w:abstractNumId w:val="8"/>
  </w:num>
  <w:num w:numId="26">
    <w:abstractNumId w:val="11"/>
  </w:num>
  <w:num w:numId="27">
    <w:abstractNumId w:val="3"/>
  </w:num>
  <w:num w:numId="28">
    <w:abstractNumId w:val="17"/>
  </w:num>
  <w:num w:numId="29">
    <w:abstractNumId w:val="10"/>
  </w:num>
  <w:num w:numId="30">
    <w:abstractNumId w:val="26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B"/>
    <w:rsid w:val="00010072"/>
    <w:rsid w:val="0002649D"/>
    <w:rsid w:val="00081A2C"/>
    <w:rsid w:val="00083051"/>
    <w:rsid w:val="00095296"/>
    <w:rsid w:val="000B4D5E"/>
    <w:rsid w:val="000D4DB9"/>
    <w:rsid w:val="00144EC3"/>
    <w:rsid w:val="00174A16"/>
    <w:rsid w:val="001D1AA1"/>
    <w:rsid w:val="001E3B82"/>
    <w:rsid w:val="002041F5"/>
    <w:rsid w:val="00226675"/>
    <w:rsid w:val="00232D48"/>
    <w:rsid w:val="00310633"/>
    <w:rsid w:val="00321B0B"/>
    <w:rsid w:val="00322CD8"/>
    <w:rsid w:val="0042065E"/>
    <w:rsid w:val="00425D6E"/>
    <w:rsid w:val="00446922"/>
    <w:rsid w:val="0049075D"/>
    <w:rsid w:val="004D6567"/>
    <w:rsid w:val="00503678"/>
    <w:rsid w:val="00503E05"/>
    <w:rsid w:val="0055141F"/>
    <w:rsid w:val="005E44E0"/>
    <w:rsid w:val="00600008"/>
    <w:rsid w:val="00617E6B"/>
    <w:rsid w:val="00630287"/>
    <w:rsid w:val="00652DDE"/>
    <w:rsid w:val="00673EBC"/>
    <w:rsid w:val="00685B46"/>
    <w:rsid w:val="0068728B"/>
    <w:rsid w:val="006A4F04"/>
    <w:rsid w:val="006E1764"/>
    <w:rsid w:val="006F6ABE"/>
    <w:rsid w:val="00707B1D"/>
    <w:rsid w:val="00747DD6"/>
    <w:rsid w:val="00762B7B"/>
    <w:rsid w:val="00771F28"/>
    <w:rsid w:val="007958DB"/>
    <w:rsid w:val="007A5606"/>
    <w:rsid w:val="007D697D"/>
    <w:rsid w:val="00811B06"/>
    <w:rsid w:val="00850C00"/>
    <w:rsid w:val="00895D5E"/>
    <w:rsid w:val="00904DAE"/>
    <w:rsid w:val="00913B3C"/>
    <w:rsid w:val="00941AC1"/>
    <w:rsid w:val="00951DAF"/>
    <w:rsid w:val="0096081E"/>
    <w:rsid w:val="00A3217E"/>
    <w:rsid w:val="00A37373"/>
    <w:rsid w:val="00A37AAF"/>
    <w:rsid w:val="00A47024"/>
    <w:rsid w:val="00A564A5"/>
    <w:rsid w:val="00A73C97"/>
    <w:rsid w:val="00AA253C"/>
    <w:rsid w:val="00AD1F8B"/>
    <w:rsid w:val="00AE23F2"/>
    <w:rsid w:val="00B241D6"/>
    <w:rsid w:val="00B364E0"/>
    <w:rsid w:val="00B5419F"/>
    <w:rsid w:val="00B666B2"/>
    <w:rsid w:val="00BB7C4F"/>
    <w:rsid w:val="00BC51DB"/>
    <w:rsid w:val="00BF1EE7"/>
    <w:rsid w:val="00C13594"/>
    <w:rsid w:val="00C165F5"/>
    <w:rsid w:val="00C20E6F"/>
    <w:rsid w:val="00C63346"/>
    <w:rsid w:val="00C63DC6"/>
    <w:rsid w:val="00C80902"/>
    <w:rsid w:val="00D003E5"/>
    <w:rsid w:val="00D03673"/>
    <w:rsid w:val="00D72C29"/>
    <w:rsid w:val="00DA47A8"/>
    <w:rsid w:val="00DD30F6"/>
    <w:rsid w:val="00DE16B3"/>
    <w:rsid w:val="00DF5C11"/>
    <w:rsid w:val="00DF70E2"/>
    <w:rsid w:val="00E55FCB"/>
    <w:rsid w:val="00E94C3F"/>
    <w:rsid w:val="00EC730D"/>
    <w:rsid w:val="00EE4600"/>
    <w:rsid w:val="00EF212B"/>
    <w:rsid w:val="00EF361D"/>
    <w:rsid w:val="00F048C1"/>
    <w:rsid w:val="00F10046"/>
    <w:rsid w:val="00F11183"/>
    <w:rsid w:val="00F14A8C"/>
    <w:rsid w:val="00F24EF9"/>
    <w:rsid w:val="00F53CBB"/>
    <w:rsid w:val="00F54674"/>
    <w:rsid w:val="00F5521D"/>
    <w:rsid w:val="00F63447"/>
    <w:rsid w:val="00F80764"/>
    <w:rsid w:val="00FD272C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80756-44BD-4BFA-A437-A989277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7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6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0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8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373"/>
    <w:rPr>
      <w:sz w:val="18"/>
      <w:szCs w:val="18"/>
    </w:rPr>
  </w:style>
  <w:style w:type="table" w:styleId="a7">
    <w:name w:val="Table Grid"/>
    <w:basedOn w:val="a1"/>
    <w:uiPriority w:val="39"/>
    <w:rsid w:val="0076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C730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C730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my-MM"/>
    </w:rPr>
  </w:style>
  <w:style w:type="paragraph" w:styleId="10">
    <w:name w:val="toc 1"/>
    <w:basedOn w:val="a"/>
    <w:next w:val="a"/>
    <w:autoRedefine/>
    <w:uiPriority w:val="39"/>
    <w:unhideWhenUsed/>
    <w:rsid w:val="00EC730D"/>
  </w:style>
  <w:style w:type="character" w:styleId="a8">
    <w:name w:val="Hyperlink"/>
    <w:basedOn w:val="a0"/>
    <w:uiPriority w:val="99"/>
    <w:unhideWhenUsed/>
    <w:rsid w:val="00EC730D"/>
    <w:rPr>
      <w:color w:val="0563C1" w:themeColor="hyperlink"/>
      <w:u w:val="single"/>
    </w:rPr>
  </w:style>
  <w:style w:type="table" w:customStyle="1" w:styleId="TableGrid">
    <w:name w:val="TableGrid"/>
    <w:rsid w:val="006F6ABE"/>
    <w:rPr>
      <w:rFonts w:asciiTheme="minorHAnsi" w:eastAsiaTheme="minorEastAsia" w:hAnsiTheme="minorHAnsi" w:cstheme="minorBidi"/>
      <w:color w:val="auto"/>
      <w:szCs w:val="22"/>
      <w:lang w:bidi="my-MM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B376-7AB3-41EB-B368-F6EADE96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979</Words>
  <Characters>5584</Characters>
  <Application>Microsoft Office Word</Application>
  <DocSecurity>0</DocSecurity>
  <Lines>46</Lines>
  <Paragraphs>13</Paragraphs>
  <ScaleCrop>false</ScaleCrop>
  <Company>Microsoft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xiezonglin</dc:creator>
  <cp:keywords/>
  <dc:description/>
  <cp:lastModifiedBy>xiezonglin</cp:lastModifiedBy>
  <cp:revision>11</cp:revision>
  <cp:lastPrinted>2016-10-07T06:49:00Z</cp:lastPrinted>
  <dcterms:created xsi:type="dcterms:W3CDTF">2017-06-16T01:12:00Z</dcterms:created>
  <dcterms:modified xsi:type="dcterms:W3CDTF">2017-06-16T02:51:00Z</dcterms:modified>
</cp:coreProperties>
</file>